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AF" w:rsidRDefault="00AA18AF" w:rsidP="00B73084">
      <w:pPr>
        <w:spacing w:after="0" w:line="240" w:lineRule="auto"/>
        <w:jc w:val="right"/>
        <w:rPr>
          <w:rFonts w:ascii="Sassoon" w:hAnsi="Sassoon" w:cs="Arial"/>
          <w:iCs/>
          <w:sz w:val="20"/>
          <w:szCs w:val="28"/>
        </w:rPr>
      </w:pPr>
    </w:p>
    <w:p w:rsidR="006E4E48" w:rsidRPr="00781ED6" w:rsidRDefault="006E4E48" w:rsidP="00B73084">
      <w:pPr>
        <w:spacing w:after="0" w:line="240" w:lineRule="auto"/>
        <w:jc w:val="right"/>
        <w:rPr>
          <w:rFonts w:ascii="Sassoon" w:hAnsi="Sassoon" w:cs="Arial"/>
          <w:iCs/>
          <w:sz w:val="20"/>
          <w:szCs w:val="28"/>
        </w:rPr>
      </w:pPr>
      <w:r w:rsidRPr="00781ED6">
        <w:rPr>
          <w:rFonts w:ascii="Sassoon" w:hAnsi="Sassoon"/>
          <w:noProof/>
          <w:sz w:val="20"/>
          <w:lang w:eastAsia="en-GB"/>
        </w:rPr>
        <w:drawing>
          <wp:anchor distT="0" distB="0" distL="114300" distR="114300" simplePos="0" relativeHeight="251657216" behindDoc="1" locked="0" layoutInCell="1" allowOverlap="1" wp14:anchorId="4A33BA13" wp14:editId="3D76559A">
            <wp:simplePos x="0" y="0"/>
            <wp:positionH relativeFrom="column">
              <wp:posOffset>-104775</wp:posOffset>
            </wp:positionH>
            <wp:positionV relativeFrom="paragraph">
              <wp:posOffset>-180975</wp:posOffset>
            </wp:positionV>
            <wp:extent cx="1250950" cy="2024380"/>
            <wp:effectExtent l="0" t="0" r="6350" b="0"/>
            <wp:wrapTight wrapText="bothSides">
              <wp:wrapPolygon edited="0">
                <wp:start x="0" y="0"/>
                <wp:lineTo x="0" y="21343"/>
                <wp:lineTo x="21381" y="21343"/>
                <wp:lineTo x="21381" y="0"/>
                <wp:lineTo x="0" y="0"/>
              </wp:wrapPolygon>
            </wp:wrapTight>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950" cy="2024380"/>
                    </a:xfrm>
                    <a:prstGeom prst="rect">
                      <a:avLst/>
                    </a:prstGeom>
                    <a:noFill/>
                  </pic:spPr>
                </pic:pic>
              </a:graphicData>
            </a:graphic>
            <wp14:sizeRelH relativeFrom="page">
              <wp14:pctWidth>0</wp14:pctWidth>
            </wp14:sizeRelH>
            <wp14:sizeRelV relativeFrom="page">
              <wp14:pctHeight>0</wp14:pctHeight>
            </wp14:sizeRelV>
          </wp:anchor>
        </w:drawing>
      </w:r>
      <w:r w:rsidRPr="00781ED6">
        <w:rPr>
          <w:rFonts w:ascii="Sassoon" w:hAnsi="Sassoon" w:cs="Arial"/>
          <w:iCs/>
          <w:sz w:val="20"/>
          <w:szCs w:val="28"/>
        </w:rPr>
        <w:t>St John’s Primary School</w:t>
      </w:r>
    </w:p>
    <w:p w:rsidR="006E4E48" w:rsidRPr="00781ED6" w:rsidRDefault="006E4E48" w:rsidP="006E4E48">
      <w:pPr>
        <w:spacing w:after="0" w:line="240" w:lineRule="auto"/>
        <w:jc w:val="right"/>
        <w:rPr>
          <w:rFonts w:ascii="Sassoon" w:hAnsi="Sassoon" w:cs="Arial"/>
          <w:iCs/>
          <w:sz w:val="20"/>
          <w:szCs w:val="28"/>
        </w:rPr>
      </w:pPr>
      <w:proofErr w:type="spellStart"/>
      <w:r w:rsidRPr="00781ED6">
        <w:rPr>
          <w:rFonts w:ascii="Sassoon" w:hAnsi="Sassoon" w:cs="Arial"/>
          <w:iCs/>
          <w:sz w:val="20"/>
          <w:szCs w:val="28"/>
        </w:rPr>
        <w:t>Hazelbank</w:t>
      </w:r>
      <w:proofErr w:type="spellEnd"/>
      <w:r w:rsidRPr="00781ED6">
        <w:rPr>
          <w:rFonts w:ascii="Sassoon" w:hAnsi="Sassoon" w:cs="Arial"/>
          <w:iCs/>
          <w:sz w:val="20"/>
          <w:szCs w:val="28"/>
        </w:rPr>
        <w:t xml:space="preserve"> Road </w:t>
      </w:r>
      <w:r w:rsidRPr="00781ED6">
        <w:rPr>
          <w:rFonts w:ascii="Times New Roman" w:hAnsi="Times New Roman" w:cs="Times New Roman"/>
          <w:iCs/>
          <w:sz w:val="20"/>
          <w:szCs w:val="28"/>
        </w:rPr>
        <w:t>●</w:t>
      </w:r>
      <w:r w:rsidRPr="00781ED6">
        <w:rPr>
          <w:rFonts w:ascii="Sassoon" w:hAnsi="Sassoon" w:cs="Arial"/>
          <w:iCs/>
          <w:sz w:val="20"/>
          <w:szCs w:val="28"/>
        </w:rPr>
        <w:t xml:space="preserve"> </w:t>
      </w:r>
      <w:proofErr w:type="gramStart"/>
      <w:r w:rsidRPr="00781ED6">
        <w:rPr>
          <w:rFonts w:ascii="Sassoon" w:hAnsi="Sassoon" w:cs="Arial"/>
          <w:iCs/>
          <w:sz w:val="20"/>
          <w:szCs w:val="28"/>
        </w:rPr>
        <w:t xml:space="preserve">Coleraine  </w:t>
      </w:r>
      <w:r w:rsidRPr="00781ED6">
        <w:rPr>
          <w:rFonts w:ascii="Times New Roman" w:hAnsi="Times New Roman" w:cs="Times New Roman"/>
          <w:iCs/>
          <w:sz w:val="20"/>
          <w:szCs w:val="28"/>
        </w:rPr>
        <w:t>●</w:t>
      </w:r>
      <w:proofErr w:type="gramEnd"/>
      <w:r w:rsidRPr="00781ED6">
        <w:rPr>
          <w:rFonts w:ascii="Sassoon" w:hAnsi="Sassoon" w:cs="Arial"/>
          <w:iCs/>
          <w:sz w:val="20"/>
          <w:szCs w:val="28"/>
        </w:rPr>
        <w:t xml:space="preserve"> BT51 3DX</w:t>
      </w:r>
    </w:p>
    <w:p w:rsidR="006E4E48" w:rsidRPr="00781ED6" w:rsidRDefault="006E4E48" w:rsidP="006E4E48">
      <w:pPr>
        <w:spacing w:after="0" w:line="240" w:lineRule="auto"/>
        <w:jc w:val="right"/>
        <w:rPr>
          <w:rFonts w:ascii="Sassoon" w:hAnsi="Sassoon" w:cs="Arial"/>
          <w:iCs/>
          <w:sz w:val="20"/>
          <w:szCs w:val="28"/>
        </w:rPr>
      </w:pPr>
      <w:r w:rsidRPr="00781ED6">
        <w:rPr>
          <w:rFonts w:ascii="Sassoon" w:hAnsi="Sassoon" w:cs="Arial"/>
          <w:iCs/>
          <w:sz w:val="20"/>
          <w:szCs w:val="28"/>
        </w:rPr>
        <w:t xml:space="preserve">Telephone: (028) 7034 4437  </w:t>
      </w:r>
    </w:p>
    <w:p w:rsidR="00B73084" w:rsidRPr="00781ED6" w:rsidRDefault="00B73084" w:rsidP="006E4E48">
      <w:pPr>
        <w:spacing w:after="0" w:line="240" w:lineRule="auto"/>
        <w:jc w:val="right"/>
        <w:rPr>
          <w:rFonts w:ascii="Sassoon" w:hAnsi="Sassoon" w:cs="Arial"/>
          <w:iCs/>
          <w:sz w:val="20"/>
          <w:szCs w:val="28"/>
        </w:rPr>
      </w:pPr>
      <w:r w:rsidRPr="00781ED6">
        <w:rPr>
          <w:rFonts w:ascii="Sassoon" w:hAnsi="Sassoon" w:cs="Arial"/>
          <w:iCs/>
          <w:sz w:val="20"/>
          <w:szCs w:val="28"/>
        </w:rPr>
        <w:t>Principal: Mrs H McDonnell</w:t>
      </w:r>
      <w:r w:rsidR="00A37D38" w:rsidRPr="00781ED6">
        <w:rPr>
          <w:rFonts w:ascii="Sassoon" w:hAnsi="Sassoon" w:cs="Arial"/>
          <w:iCs/>
          <w:sz w:val="20"/>
          <w:szCs w:val="28"/>
        </w:rPr>
        <w:t xml:space="preserve"> BA(Hons), PGCE, PQH(NI)</w:t>
      </w:r>
    </w:p>
    <w:p w:rsidR="006E4E48" w:rsidRPr="00781ED6" w:rsidRDefault="00A45620" w:rsidP="00A45620">
      <w:pPr>
        <w:spacing w:after="0" w:line="240" w:lineRule="auto"/>
        <w:jc w:val="center"/>
        <w:rPr>
          <w:rFonts w:ascii="Sassoon" w:hAnsi="Sassoon" w:cs="Arial"/>
          <w:iCs/>
          <w:sz w:val="20"/>
          <w:szCs w:val="28"/>
        </w:rPr>
      </w:pPr>
      <w:r>
        <w:rPr>
          <w:rFonts w:ascii="Sassoon" w:hAnsi="Sassoon" w:cs="Arial"/>
          <w:iCs/>
          <w:sz w:val="20"/>
          <w:szCs w:val="28"/>
        </w:rPr>
        <w:t xml:space="preserve">                                                                                                 </w:t>
      </w:r>
      <w:r w:rsidR="00B771EE" w:rsidRPr="00781ED6">
        <w:rPr>
          <w:rFonts w:ascii="Sassoon" w:hAnsi="Sassoon" w:cs="Arial"/>
          <w:iCs/>
          <w:sz w:val="20"/>
          <w:szCs w:val="28"/>
        </w:rPr>
        <w:t>E-mail</w:t>
      </w:r>
      <w:r w:rsidR="006E4E48" w:rsidRPr="00781ED6">
        <w:rPr>
          <w:rFonts w:ascii="Sassoon" w:hAnsi="Sassoon" w:cs="Arial"/>
          <w:iCs/>
          <w:sz w:val="20"/>
          <w:szCs w:val="28"/>
        </w:rPr>
        <w:t xml:space="preserve">: </w:t>
      </w:r>
      <w:r>
        <w:rPr>
          <w:rFonts w:ascii="Sassoon" w:hAnsi="Sassoon" w:cs="Arial"/>
          <w:iCs/>
          <w:sz w:val="20"/>
          <w:szCs w:val="28"/>
        </w:rPr>
        <w:t>cburns390@c2kni.net</w:t>
      </w:r>
    </w:p>
    <w:p w:rsidR="00B771EE" w:rsidRPr="005D6771" w:rsidRDefault="00A45620" w:rsidP="006E4E48">
      <w:pPr>
        <w:spacing w:after="0" w:line="240" w:lineRule="auto"/>
        <w:jc w:val="right"/>
        <w:rPr>
          <w:rFonts w:ascii="Arial" w:hAnsi="Arial" w:cs="Arial"/>
          <w:iCs/>
          <w:sz w:val="24"/>
          <w:szCs w:val="28"/>
        </w:rPr>
      </w:pPr>
      <w:hyperlink r:id="rId9" w:history="1">
        <w:r w:rsidR="00B771EE" w:rsidRPr="00781ED6">
          <w:rPr>
            <w:rStyle w:val="Hyperlink"/>
            <w:rFonts w:ascii="Sassoon" w:hAnsi="Sassoon" w:cs="Arial"/>
            <w:iCs/>
            <w:sz w:val="20"/>
            <w:szCs w:val="28"/>
          </w:rPr>
          <w:t>www.stjohnspscoleraine.com</w:t>
        </w:r>
      </w:hyperlink>
      <w:r w:rsidR="00B771EE" w:rsidRPr="00781ED6">
        <w:rPr>
          <w:rFonts w:ascii="Sassoon" w:hAnsi="Sassoon" w:cs="Arial"/>
          <w:iCs/>
          <w:sz w:val="20"/>
          <w:szCs w:val="28"/>
        </w:rPr>
        <w:t xml:space="preserve">   Twitter: @</w:t>
      </w:r>
      <w:proofErr w:type="spellStart"/>
      <w:r w:rsidR="00B771EE" w:rsidRPr="00781ED6">
        <w:rPr>
          <w:rFonts w:ascii="Sassoon" w:hAnsi="Sassoon" w:cs="Arial"/>
          <w:iCs/>
          <w:sz w:val="20"/>
          <w:szCs w:val="28"/>
        </w:rPr>
        <w:t>StJohnColeraine</w:t>
      </w:r>
      <w:proofErr w:type="spellEnd"/>
    </w:p>
    <w:p w:rsidR="006E4E48" w:rsidRPr="005D6771" w:rsidRDefault="006E4E48" w:rsidP="006E4E48">
      <w:pPr>
        <w:spacing w:line="240" w:lineRule="auto"/>
        <w:jc w:val="right"/>
        <w:rPr>
          <w:rFonts w:ascii="Arial" w:hAnsi="Arial" w:cs="Arial"/>
          <w:sz w:val="18"/>
          <w:szCs w:val="20"/>
        </w:rPr>
      </w:pPr>
      <w:r w:rsidRPr="005D6771">
        <w:rPr>
          <w:rFonts w:ascii="MS Sans Serif" w:hAnsi="MS Sans Serif" w:cs="Times New Roman"/>
          <w:noProof/>
          <w:sz w:val="18"/>
          <w:szCs w:val="20"/>
          <w:lang w:eastAsia="en-GB"/>
        </w:rPr>
        <w:drawing>
          <wp:anchor distT="0" distB="0" distL="114300" distR="114300" simplePos="0" relativeHeight="251658240" behindDoc="0" locked="0" layoutInCell="1" allowOverlap="1" wp14:anchorId="42B108D4" wp14:editId="1CAC9565">
            <wp:simplePos x="0" y="0"/>
            <wp:positionH relativeFrom="column">
              <wp:posOffset>1297222</wp:posOffset>
            </wp:positionH>
            <wp:positionV relativeFrom="paragraph">
              <wp:posOffset>212973</wp:posOffset>
            </wp:positionV>
            <wp:extent cx="5334000" cy="133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133350"/>
                    </a:xfrm>
                    <a:prstGeom prst="rect">
                      <a:avLst/>
                    </a:prstGeom>
                    <a:noFill/>
                  </pic:spPr>
                </pic:pic>
              </a:graphicData>
            </a:graphic>
            <wp14:sizeRelH relativeFrom="page">
              <wp14:pctWidth>0</wp14:pctWidth>
            </wp14:sizeRelH>
            <wp14:sizeRelV relativeFrom="page">
              <wp14:pctHeight>0</wp14:pctHeight>
            </wp14:sizeRelV>
          </wp:anchor>
        </w:drawing>
      </w:r>
    </w:p>
    <w:p w:rsidR="00582706" w:rsidRDefault="00582706" w:rsidP="004A352A">
      <w:pPr>
        <w:rPr>
          <w:rFonts w:ascii="Sassoon" w:hAnsi="Sassoon"/>
          <w:b/>
          <w:sz w:val="24"/>
          <w:szCs w:val="24"/>
        </w:rPr>
      </w:pPr>
    </w:p>
    <w:p w:rsidR="00EB4DC2" w:rsidRPr="00781ED6" w:rsidRDefault="00BB57DE" w:rsidP="00806E16">
      <w:pPr>
        <w:ind w:left="720" w:firstLine="720"/>
        <w:rPr>
          <w:rFonts w:ascii="Sassoon" w:hAnsi="Sassoon"/>
          <w:b/>
          <w:sz w:val="24"/>
          <w:szCs w:val="24"/>
        </w:rPr>
      </w:pPr>
      <w:r>
        <w:rPr>
          <w:rFonts w:ascii="Sassoon" w:hAnsi="Sassoon"/>
          <w:b/>
          <w:sz w:val="24"/>
          <w:szCs w:val="24"/>
        </w:rPr>
        <w:t xml:space="preserve">              </w:t>
      </w:r>
      <w:r w:rsidR="00886B06">
        <w:rPr>
          <w:rFonts w:ascii="Sassoon" w:hAnsi="Sassoon"/>
          <w:b/>
          <w:sz w:val="24"/>
          <w:szCs w:val="24"/>
        </w:rPr>
        <w:t xml:space="preserve"> </w:t>
      </w:r>
      <w:bookmarkStart w:id="0" w:name="_GoBack"/>
      <w:bookmarkEnd w:id="0"/>
    </w:p>
    <w:p w:rsidR="004A352A" w:rsidRPr="004A49BE" w:rsidRDefault="004A352A" w:rsidP="004A352A">
      <w:pPr>
        <w:pStyle w:val="NoSpacing"/>
        <w:rPr>
          <w:rFonts w:ascii="Sassoon" w:hAnsi="Sassoon" w:cs="Arial"/>
        </w:rPr>
      </w:pPr>
    </w:p>
    <w:p w:rsidR="00F67CC1" w:rsidRDefault="00F67CC1" w:rsidP="00F67CC1">
      <w:r>
        <w:t>Dear Parent/Guardian,</w:t>
      </w:r>
    </w:p>
    <w:p w:rsidR="00F67CC1" w:rsidRDefault="00F67CC1" w:rsidP="00F67CC1">
      <w:r>
        <w:t>Please read the information below carefully. It is intended to help us all through the initial reopening of St John’s in a safe manner within the regulations set out by the Department of Education.</w:t>
      </w:r>
    </w:p>
    <w:p w:rsidR="00F67CC1" w:rsidRPr="009C291C" w:rsidRDefault="00F67CC1" w:rsidP="00F67CC1">
      <w:pPr>
        <w:rPr>
          <w:b/>
          <w:u w:val="single"/>
        </w:rPr>
      </w:pPr>
      <w:r w:rsidRPr="009C291C">
        <w:rPr>
          <w:b/>
          <w:u w:val="single"/>
        </w:rPr>
        <w:t>KEY DATES:</w:t>
      </w:r>
    </w:p>
    <w:p w:rsidR="00F67CC1" w:rsidRDefault="00F67CC1" w:rsidP="00F67CC1">
      <w:r>
        <w:t>Thursday 20</w:t>
      </w:r>
      <w:r w:rsidRPr="001E6B25">
        <w:rPr>
          <w:vertAlign w:val="superscript"/>
        </w:rPr>
        <w:t>th</w:t>
      </w:r>
      <w:r>
        <w:t xml:space="preserve"> &amp; Friday 21</w:t>
      </w:r>
      <w:r>
        <w:rPr>
          <w:vertAlign w:val="superscript"/>
        </w:rPr>
        <w:t xml:space="preserve">st </w:t>
      </w:r>
      <w:r>
        <w:t>staff preparing classrooms.</w:t>
      </w:r>
    </w:p>
    <w:p w:rsidR="00F67CC1" w:rsidRDefault="00F67CC1" w:rsidP="00F67CC1">
      <w:r>
        <w:t>Week Beginning Monday 24</w:t>
      </w:r>
      <w:r w:rsidRPr="001E6B25">
        <w:rPr>
          <w:vertAlign w:val="superscript"/>
        </w:rPr>
        <w:t>th</w:t>
      </w:r>
      <w:r>
        <w:t>-Thursday 27</w:t>
      </w:r>
      <w:r w:rsidRPr="001E6B25">
        <w:rPr>
          <w:vertAlign w:val="superscript"/>
        </w:rPr>
        <w:t>th</w:t>
      </w:r>
      <w:r>
        <w:t xml:space="preserve"> August: </w:t>
      </w:r>
    </w:p>
    <w:p w:rsidR="00F67CC1" w:rsidRDefault="00F67CC1" w:rsidP="00F67CC1">
      <w:r>
        <w:t xml:space="preserve">Yr2-7 children return to school on a reduced timetable to help them settle into their new school day and to give staff the opportunity to carry out the recommended cleaning in line with the guidance provided (see notes). </w:t>
      </w:r>
      <w:r w:rsidRPr="00F4625E">
        <w:rPr>
          <w:b/>
        </w:rPr>
        <w:t xml:space="preserve">There will be induction meetings for </w:t>
      </w:r>
      <w:proofErr w:type="spellStart"/>
      <w:r w:rsidRPr="00F4625E">
        <w:rPr>
          <w:b/>
        </w:rPr>
        <w:t>Yr</w:t>
      </w:r>
      <w:proofErr w:type="spellEnd"/>
      <w:r w:rsidRPr="00F4625E">
        <w:rPr>
          <w:b/>
        </w:rPr>
        <w:t xml:space="preserve"> 1 children and their parents throughout this initial week. These parents will have received a separate letter.</w:t>
      </w:r>
    </w:p>
    <w:p w:rsidR="00F67CC1" w:rsidRDefault="00F67CC1" w:rsidP="00F67CC1">
      <w:r>
        <w:t>At this stage it is anticipated that Breakfast Club will commence on Monday 24</w:t>
      </w:r>
      <w:r w:rsidRPr="001E6B25">
        <w:rPr>
          <w:vertAlign w:val="superscript"/>
        </w:rPr>
        <w:t>th</w:t>
      </w:r>
      <w:r>
        <w:t xml:space="preserve"> August to assist working parents (further details will be provided at a later date).</w:t>
      </w:r>
    </w:p>
    <w:p w:rsidR="00F67CC1" w:rsidRDefault="00F67CC1" w:rsidP="00F67CC1">
      <w:r w:rsidRPr="005A3D40">
        <w:rPr>
          <w:b/>
        </w:rPr>
        <w:t>Our school will be closed to our children on Friday 27</w:t>
      </w:r>
      <w:r w:rsidRPr="005A3D40">
        <w:rPr>
          <w:b/>
          <w:vertAlign w:val="superscript"/>
        </w:rPr>
        <w:t>th</w:t>
      </w:r>
      <w:r w:rsidRPr="005A3D40">
        <w:rPr>
          <w:b/>
        </w:rPr>
        <w:t xml:space="preserve"> August and Monday 31</w:t>
      </w:r>
      <w:r w:rsidRPr="005A3D40">
        <w:rPr>
          <w:b/>
          <w:vertAlign w:val="superscript"/>
        </w:rPr>
        <w:t>st</w:t>
      </w:r>
      <w:r w:rsidRPr="005A3D40">
        <w:rPr>
          <w:b/>
        </w:rPr>
        <w:t xml:space="preserve"> August</w:t>
      </w:r>
      <w:r>
        <w:t>.</w:t>
      </w:r>
    </w:p>
    <w:p w:rsidR="00F4625E" w:rsidRDefault="00F67CC1" w:rsidP="00F4625E">
      <w:r>
        <w:t>Tuesday 1</w:t>
      </w:r>
      <w:r w:rsidRPr="00EB57C6">
        <w:rPr>
          <w:vertAlign w:val="superscript"/>
        </w:rPr>
        <w:t>st</w:t>
      </w:r>
      <w:r>
        <w:t xml:space="preserve"> – Friday 4</w:t>
      </w:r>
      <w:r w:rsidRPr="00EB57C6">
        <w:rPr>
          <w:vertAlign w:val="superscript"/>
        </w:rPr>
        <w:t>th</w:t>
      </w:r>
      <w:r>
        <w:t xml:space="preserve"> September our school will be open to all children on a reduced timetable (see notes).</w:t>
      </w:r>
      <w:r w:rsidR="00F4625E">
        <w:t xml:space="preserve"> </w:t>
      </w:r>
      <w:r w:rsidR="00F4625E" w:rsidRPr="001618E3">
        <w:rPr>
          <w:b/>
        </w:rPr>
        <w:t>Year 1 children will follow guidance on page 3 of their Induction Booklet</w:t>
      </w:r>
      <w:r w:rsidR="00F4625E">
        <w:t>.</w:t>
      </w:r>
    </w:p>
    <w:p w:rsidR="00F67CC1" w:rsidRDefault="00F67CC1" w:rsidP="00F67CC1">
      <w:r>
        <w:t>Week Beginning 7</w:t>
      </w:r>
      <w:r w:rsidRPr="00EB57C6">
        <w:rPr>
          <w:vertAlign w:val="superscript"/>
        </w:rPr>
        <w:t>th</w:t>
      </w:r>
      <w:r>
        <w:t xml:space="preserve"> September- Normal school hours resume with staggered arrival and departure times (see notes). It is hoped that Afterschool’s will be available in some format from the 7</w:t>
      </w:r>
      <w:r w:rsidRPr="009C291C">
        <w:rPr>
          <w:vertAlign w:val="superscript"/>
        </w:rPr>
        <w:t>th</w:t>
      </w:r>
      <w:r>
        <w:t xml:space="preserve"> (more details to follow).</w:t>
      </w:r>
    </w:p>
    <w:p w:rsidR="00F67CC1" w:rsidRPr="009C291C" w:rsidRDefault="00F67CC1" w:rsidP="00F67CC1">
      <w:pPr>
        <w:rPr>
          <w:b/>
          <w:u w:val="single"/>
        </w:rPr>
      </w:pPr>
      <w:r w:rsidRPr="009C291C">
        <w:rPr>
          <w:b/>
          <w:u w:val="single"/>
        </w:rPr>
        <w:t>New School Day</w:t>
      </w:r>
    </w:p>
    <w:p w:rsidR="00F67CC1" w:rsidRDefault="00F67CC1" w:rsidP="00F67CC1">
      <w:r>
        <w:t>From Monday 24</w:t>
      </w:r>
      <w:r w:rsidRPr="009C291C">
        <w:rPr>
          <w:vertAlign w:val="superscript"/>
        </w:rPr>
        <w:t>th</w:t>
      </w:r>
      <w:r>
        <w:t xml:space="preserve"> August we will need to stagger the arrival of our children to adhere to our return guidelines. Please note NO adult will be permitted onto the school grounds; staff will be on hand to help parents and children.</w:t>
      </w:r>
    </w:p>
    <w:p w:rsidR="00F67CC1" w:rsidRDefault="00F67CC1" w:rsidP="00F67CC1">
      <w:r>
        <w:t>Years 5,6 &amp; 7 should arrive at 8.45am and go directly to their classrooms.</w:t>
      </w:r>
    </w:p>
    <w:p w:rsidR="00F67CC1" w:rsidRDefault="00F67CC1" w:rsidP="00F67CC1">
      <w:r>
        <w:t>Years 2, 3 &amp; 4 should arrive at 9am and go directly to their classrooms (staff will help parents and children in the initial days). Year 2 children can use the infant gate.</w:t>
      </w:r>
    </w:p>
    <w:p w:rsidR="00F67CC1" w:rsidRDefault="00F67CC1" w:rsidP="00F67CC1">
      <w:r>
        <w:t>*Please note: if siblings are included in both arrival times, the older child should arrive at 9am and assist the younger child.</w:t>
      </w:r>
    </w:p>
    <w:p w:rsidR="00F67CC1" w:rsidRDefault="00F67CC1" w:rsidP="00F67CC1">
      <w:r>
        <w:t>Classes will operate in Social Bubbles. They will play and eat together during this initial period. For week beginning 24</w:t>
      </w:r>
      <w:r w:rsidRPr="004F0657">
        <w:rPr>
          <w:vertAlign w:val="superscript"/>
        </w:rPr>
        <w:t>th</w:t>
      </w:r>
      <w:r>
        <w:t xml:space="preserve"> August ALL children will need to bring a packed lunch and break in a plastic bag. No lunch boxes are permitted at this stage. Water bottles should be filled at home and clearly marked with your child’s name. At this initial point it is </w:t>
      </w:r>
      <w:r>
        <w:lastRenderedPageBreak/>
        <w:t>anticipated that there will be NO paid break available. Hot school meals will be available from Tuesday 1</w:t>
      </w:r>
      <w:r w:rsidRPr="004F0657">
        <w:rPr>
          <w:vertAlign w:val="superscript"/>
        </w:rPr>
        <w:t>st</w:t>
      </w:r>
      <w:r>
        <w:t xml:space="preserve"> September, please ensure your child has the correct change each day (£2.60).</w:t>
      </w:r>
    </w:p>
    <w:p w:rsidR="00F67CC1" w:rsidRDefault="00F67CC1" w:rsidP="00F67CC1">
      <w:pPr>
        <w:rPr>
          <w:b/>
          <w:u w:val="single"/>
        </w:rPr>
      </w:pPr>
      <w:r w:rsidRPr="004F0657">
        <w:rPr>
          <w:b/>
          <w:u w:val="single"/>
        </w:rPr>
        <w:t>Collection</w:t>
      </w:r>
      <w:r>
        <w:rPr>
          <w:b/>
          <w:u w:val="single"/>
        </w:rPr>
        <w:t xml:space="preserve"> of Children (Monday 24</w:t>
      </w:r>
      <w:r w:rsidRPr="005A3D40">
        <w:rPr>
          <w:b/>
          <w:u w:val="single"/>
          <w:vertAlign w:val="superscript"/>
        </w:rPr>
        <w:t>th</w:t>
      </w:r>
      <w:r>
        <w:rPr>
          <w:b/>
          <w:u w:val="single"/>
        </w:rPr>
        <w:t xml:space="preserve"> August-Friday 4</w:t>
      </w:r>
      <w:r w:rsidRPr="005A3D40">
        <w:rPr>
          <w:b/>
          <w:u w:val="single"/>
          <w:vertAlign w:val="superscript"/>
        </w:rPr>
        <w:t>th</w:t>
      </w:r>
      <w:r>
        <w:rPr>
          <w:b/>
          <w:u w:val="single"/>
        </w:rPr>
        <w:t xml:space="preserve"> September)</w:t>
      </w:r>
    </w:p>
    <w:p w:rsidR="00F67CC1" w:rsidRDefault="00F67CC1" w:rsidP="00F67CC1">
      <w:r>
        <w:t>For WB Monday 24</w:t>
      </w:r>
      <w:r w:rsidRPr="002370F9">
        <w:rPr>
          <w:vertAlign w:val="superscript"/>
        </w:rPr>
        <w:t>th</w:t>
      </w:r>
      <w:r>
        <w:t xml:space="preserve"> August and WB Tuesday 1</w:t>
      </w:r>
      <w:r w:rsidRPr="004F0657">
        <w:rPr>
          <w:vertAlign w:val="superscript"/>
        </w:rPr>
        <w:t>st</w:t>
      </w:r>
      <w:r>
        <w:t xml:space="preserve"> September children will go home after their lunches. </w:t>
      </w:r>
    </w:p>
    <w:p w:rsidR="00F67CC1" w:rsidRDefault="00F67CC1" w:rsidP="00F67CC1">
      <w:r w:rsidRPr="001618E3">
        <w:rPr>
          <w:b/>
        </w:rPr>
        <w:t>Year 1 children will follow guidance on page 3 of their Induction Booklet</w:t>
      </w:r>
      <w:r>
        <w:t>.</w:t>
      </w:r>
    </w:p>
    <w:p w:rsidR="00F67CC1" w:rsidRDefault="00F67CC1" w:rsidP="00F67CC1">
      <w:r>
        <w:t>Years 2 &amp; 3 can be collected from the infant and main gates at 12.15pm.</w:t>
      </w:r>
    </w:p>
    <w:p w:rsidR="00F67CC1" w:rsidRDefault="00F67CC1" w:rsidP="00F67CC1">
      <w:r>
        <w:t>Years 4 &amp; 5 can be collected from the main gates at 12.30pm.</w:t>
      </w:r>
    </w:p>
    <w:p w:rsidR="00F67CC1" w:rsidRDefault="00F67CC1" w:rsidP="00F67CC1">
      <w:r>
        <w:t>Years 6 &amp; 7 can be collected from the main gates at 12.45pm.</w:t>
      </w:r>
    </w:p>
    <w:p w:rsidR="00F67CC1" w:rsidRDefault="00F67CC1" w:rsidP="00F67CC1">
      <w:r>
        <w:t>Again to assist this collection, younger siblings can wait in their classrooms until their older siblings are being collected.</w:t>
      </w:r>
    </w:p>
    <w:p w:rsidR="00F67CC1" w:rsidRDefault="00F67CC1" w:rsidP="00F67CC1">
      <w:r>
        <w:t>Week Beginning 7</w:t>
      </w:r>
      <w:r w:rsidRPr="002370F9">
        <w:rPr>
          <w:vertAlign w:val="superscript"/>
        </w:rPr>
        <w:t>th</w:t>
      </w:r>
      <w:r>
        <w:t xml:space="preserve"> September.</w:t>
      </w:r>
    </w:p>
    <w:p w:rsidR="00F67CC1" w:rsidRDefault="00F67CC1" w:rsidP="00F67CC1">
      <w:r>
        <w:t>Staggered arrivals as before.</w:t>
      </w:r>
    </w:p>
    <w:p w:rsidR="00F67CC1" w:rsidRDefault="00F67CC1" w:rsidP="00F67CC1">
      <w:pPr>
        <w:rPr>
          <w:b/>
        </w:rPr>
      </w:pPr>
      <w:r>
        <w:rPr>
          <w:b/>
        </w:rPr>
        <w:t>Collection of Children (from 7</w:t>
      </w:r>
      <w:r w:rsidRPr="005A3D40">
        <w:rPr>
          <w:b/>
          <w:vertAlign w:val="superscript"/>
        </w:rPr>
        <w:t>th</w:t>
      </w:r>
      <w:r>
        <w:rPr>
          <w:b/>
        </w:rPr>
        <w:t xml:space="preserve"> September until further notice) </w:t>
      </w:r>
    </w:p>
    <w:p w:rsidR="00F67CC1" w:rsidRDefault="00F67CC1" w:rsidP="00F67CC1">
      <w:r w:rsidRPr="001618E3">
        <w:rPr>
          <w:b/>
        </w:rPr>
        <w:t>Year 1 children will follow guidance on page 3 of their Induction Booklet</w:t>
      </w:r>
      <w:r>
        <w:t>.</w:t>
      </w:r>
    </w:p>
    <w:p w:rsidR="00F67CC1" w:rsidRDefault="00F67CC1" w:rsidP="00F67CC1">
      <w:r>
        <w:t>Years 2 &amp; 3: Home-time will be at 2pm.</w:t>
      </w:r>
    </w:p>
    <w:p w:rsidR="00F67CC1" w:rsidRDefault="00F67CC1" w:rsidP="00F67CC1">
      <w:r>
        <w:t>Years 4 &amp; 5: Home-time will be at 2.45pm.</w:t>
      </w:r>
    </w:p>
    <w:p w:rsidR="00F67CC1" w:rsidRDefault="00F67CC1" w:rsidP="00F67CC1">
      <w:r>
        <w:t>Years 6 &amp; 7: Home-time will be at 3pm.</w:t>
      </w:r>
    </w:p>
    <w:p w:rsidR="00F67CC1" w:rsidRDefault="00F67CC1" w:rsidP="00F67CC1">
      <w:r>
        <w:t>At this point only younger children from Years 4 &amp; 5 may wait for their older siblings.</w:t>
      </w:r>
    </w:p>
    <w:p w:rsidR="00F67CC1" w:rsidRDefault="00F67CC1" w:rsidP="00F67CC1">
      <w:pPr>
        <w:rPr>
          <w:b/>
        </w:rPr>
      </w:pPr>
      <w:r w:rsidRPr="001F2B65">
        <w:rPr>
          <w:b/>
        </w:rPr>
        <w:t>Uniforms/School Bags &amp; Homework</w:t>
      </w:r>
    </w:p>
    <w:p w:rsidR="00F67CC1" w:rsidRDefault="00F67CC1" w:rsidP="00F67CC1">
      <w:r>
        <w:t>Pupils should wear their summer uniform to include their soft white polo shirt. Please ensure everything is labelled as usual. They should be encouraged to change out of their uniform as soon as they get home.</w:t>
      </w:r>
    </w:p>
    <w:p w:rsidR="00F67CC1" w:rsidRDefault="00F67CC1" w:rsidP="00F67CC1">
      <w:r>
        <w:t>No school bags will be permitted for the first weeks of September. Children are not required to bring anything from home to school (except their coats and lunches).</w:t>
      </w:r>
    </w:p>
    <w:p w:rsidR="00F67CC1" w:rsidRDefault="00F67CC1" w:rsidP="00F67CC1">
      <w:r>
        <w:t xml:space="preserve">During this initial period homework may be given. It will not be necessary for your children to return this work. However, teachers will revisit the homework collectively the following day. We will continue to use seesaw as a method of online learning as well as a means of communication. Reading will also be online to begin with. </w:t>
      </w:r>
    </w:p>
    <w:p w:rsidR="00F67CC1" w:rsidRDefault="00F67CC1" w:rsidP="00F67CC1"/>
    <w:p w:rsidR="00F67CC1" w:rsidRDefault="00F67CC1" w:rsidP="00F67CC1">
      <w:pPr>
        <w:rPr>
          <w:b/>
        </w:rPr>
      </w:pPr>
      <w:r w:rsidRPr="00EF7107">
        <w:rPr>
          <w:b/>
        </w:rPr>
        <w:t>As with everything at the moment these arrangements are subject to change depending on COVID19.</w:t>
      </w:r>
    </w:p>
    <w:p w:rsidR="00F4625E" w:rsidRPr="00F4625E" w:rsidRDefault="00F4625E" w:rsidP="00F67CC1">
      <w:r w:rsidRPr="00F4625E">
        <w:t>Best wishes for the remainder of your break,</w:t>
      </w:r>
    </w:p>
    <w:p w:rsidR="00F4625E" w:rsidRDefault="00F4625E" w:rsidP="00F67CC1">
      <w:pPr>
        <w:rPr>
          <w:b/>
        </w:rPr>
      </w:pPr>
    </w:p>
    <w:p w:rsidR="00F4625E" w:rsidRDefault="00F4625E" w:rsidP="00F67CC1">
      <w:pPr>
        <w:rPr>
          <w:b/>
        </w:rPr>
      </w:pPr>
    </w:p>
    <w:p w:rsidR="00F4625E" w:rsidRPr="00EF7107" w:rsidRDefault="00F4625E" w:rsidP="00F67CC1">
      <w:pPr>
        <w:rPr>
          <w:b/>
        </w:rPr>
      </w:pPr>
      <w:r>
        <w:rPr>
          <w:b/>
        </w:rPr>
        <w:t>C Burns (Acting-Principal)</w:t>
      </w:r>
    </w:p>
    <w:p w:rsidR="00806E16" w:rsidRDefault="00806E16" w:rsidP="00B85223">
      <w:pPr>
        <w:rPr>
          <w:rFonts w:ascii="Sassoon" w:hAnsi="Sassoon"/>
        </w:rPr>
      </w:pPr>
    </w:p>
    <w:p w:rsidR="00BB57DE" w:rsidRDefault="00BB57DE" w:rsidP="00BB57DE">
      <w:pPr>
        <w:rPr>
          <w:rFonts w:ascii="Sassoon" w:hAnsi="Sassoon"/>
        </w:rPr>
      </w:pPr>
    </w:p>
    <w:p w:rsidR="00BB57DE" w:rsidRPr="00EF0D58" w:rsidRDefault="00BB57DE" w:rsidP="00BB57DE">
      <w:pPr>
        <w:rPr>
          <w:rFonts w:ascii="Sassoon" w:hAnsi="Sassoon"/>
          <w:b/>
        </w:rPr>
      </w:pPr>
    </w:p>
    <w:p w:rsidR="00BB57DE" w:rsidRPr="00EF0D58" w:rsidRDefault="00BB57DE" w:rsidP="00BB57DE">
      <w:pPr>
        <w:rPr>
          <w:rFonts w:ascii="Sassoon" w:hAnsi="Sassoon"/>
        </w:rPr>
      </w:pPr>
    </w:p>
    <w:p w:rsidR="00057C77" w:rsidRPr="00781ED6" w:rsidRDefault="00057C77" w:rsidP="00057C77">
      <w:pPr>
        <w:rPr>
          <w:rFonts w:ascii="Sassoon" w:hAnsi="Sassoon"/>
          <w:b/>
          <w:sz w:val="32"/>
        </w:rPr>
      </w:pPr>
    </w:p>
    <w:p w:rsidR="00057C77" w:rsidRPr="00781ED6" w:rsidRDefault="00057C77" w:rsidP="00057C77">
      <w:pPr>
        <w:rPr>
          <w:rFonts w:ascii="Sassoon" w:hAnsi="Sassoon"/>
          <w:b/>
          <w:sz w:val="32"/>
        </w:rPr>
      </w:pPr>
    </w:p>
    <w:p w:rsidR="00956A1F" w:rsidRPr="00781ED6" w:rsidRDefault="00956A1F" w:rsidP="00956A1F">
      <w:pPr>
        <w:rPr>
          <w:rFonts w:ascii="Sassoon" w:hAnsi="Sassoon"/>
        </w:rPr>
      </w:pPr>
    </w:p>
    <w:p w:rsidR="00956A1F" w:rsidRPr="00781ED6" w:rsidRDefault="00956A1F" w:rsidP="00956A1F">
      <w:pPr>
        <w:rPr>
          <w:rFonts w:ascii="Sassoon" w:hAnsi="Sassoon"/>
        </w:rPr>
      </w:pPr>
    </w:p>
    <w:p w:rsidR="00956A1F" w:rsidRPr="00781ED6" w:rsidRDefault="00956A1F" w:rsidP="00956A1F">
      <w:pPr>
        <w:rPr>
          <w:rFonts w:ascii="Sassoon" w:hAnsi="Sassoon"/>
        </w:rPr>
      </w:pPr>
    </w:p>
    <w:p w:rsidR="00956A1F" w:rsidRPr="00781ED6" w:rsidRDefault="00956A1F" w:rsidP="00956A1F">
      <w:pPr>
        <w:rPr>
          <w:rFonts w:ascii="Sassoon" w:hAnsi="Sassoon"/>
        </w:rPr>
      </w:pPr>
    </w:p>
    <w:sectPr w:rsidR="00956A1F" w:rsidRPr="00781ED6" w:rsidSect="00781ED6">
      <w:footerReference w:type="default" r:id="rId1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62D" w:rsidRDefault="0069662D" w:rsidP="007261A7">
      <w:pPr>
        <w:spacing w:after="0" w:line="240" w:lineRule="auto"/>
      </w:pPr>
      <w:r>
        <w:separator/>
      </w:r>
    </w:p>
  </w:endnote>
  <w:endnote w:type="continuationSeparator" w:id="0">
    <w:p w:rsidR="0069662D" w:rsidRDefault="0069662D" w:rsidP="0072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Sans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ssoon">
    <w:panose1 w:val="0200050304000009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D5" w:rsidRPr="00B73084" w:rsidRDefault="00956A1F" w:rsidP="00FD4ABD">
    <w:pPr>
      <w:rPr>
        <w:rFonts w:ascii="Arial" w:hAnsi="Arial" w:cs="Arial"/>
        <w:b/>
        <w:color w:val="00B050"/>
        <w:sz w:val="20"/>
        <w:szCs w:val="20"/>
      </w:rPr>
    </w:pPr>
    <w:r>
      <w:rPr>
        <w:rFonts w:ascii="Arial" w:hAnsi="Arial" w:cs="Arial"/>
        <w:b/>
        <w:color w:val="00B05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62D" w:rsidRDefault="0069662D" w:rsidP="007261A7">
      <w:pPr>
        <w:spacing w:after="0" w:line="240" w:lineRule="auto"/>
      </w:pPr>
      <w:r>
        <w:separator/>
      </w:r>
    </w:p>
  </w:footnote>
  <w:footnote w:type="continuationSeparator" w:id="0">
    <w:p w:rsidR="0069662D" w:rsidRDefault="0069662D" w:rsidP="00726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C61"/>
    <w:multiLevelType w:val="hybridMultilevel"/>
    <w:tmpl w:val="11D20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30D94"/>
    <w:multiLevelType w:val="hybridMultilevel"/>
    <w:tmpl w:val="26B41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27B45"/>
    <w:multiLevelType w:val="hybridMultilevel"/>
    <w:tmpl w:val="B78E4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64029"/>
    <w:multiLevelType w:val="hybridMultilevel"/>
    <w:tmpl w:val="B36E1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EE"/>
    <w:rsid w:val="000270CB"/>
    <w:rsid w:val="0003716A"/>
    <w:rsid w:val="00043B42"/>
    <w:rsid w:val="00045698"/>
    <w:rsid w:val="00050DA9"/>
    <w:rsid w:val="00057C77"/>
    <w:rsid w:val="00062406"/>
    <w:rsid w:val="0006784B"/>
    <w:rsid w:val="000D431A"/>
    <w:rsid w:val="000E0474"/>
    <w:rsid w:val="001068D3"/>
    <w:rsid w:val="0012509B"/>
    <w:rsid w:val="00162401"/>
    <w:rsid w:val="00175791"/>
    <w:rsid w:val="00183650"/>
    <w:rsid w:val="00191765"/>
    <w:rsid w:val="001A5D4B"/>
    <w:rsid w:val="001B1BBA"/>
    <w:rsid w:val="00204291"/>
    <w:rsid w:val="002363E3"/>
    <w:rsid w:val="002462B8"/>
    <w:rsid w:val="002905A2"/>
    <w:rsid w:val="002A6796"/>
    <w:rsid w:val="002D3EF1"/>
    <w:rsid w:val="002D525F"/>
    <w:rsid w:val="002F5360"/>
    <w:rsid w:val="002F561A"/>
    <w:rsid w:val="00336621"/>
    <w:rsid w:val="00344167"/>
    <w:rsid w:val="003572EC"/>
    <w:rsid w:val="00370E92"/>
    <w:rsid w:val="00390279"/>
    <w:rsid w:val="003929DB"/>
    <w:rsid w:val="003A258B"/>
    <w:rsid w:val="003D11D4"/>
    <w:rsid w:val="003E65D9"/>
    <w:rsid w:val="004035CD"/>
    <w:rsid w:val="00431047"/>
    <w:rsid w:val="00435448"/>
    <w:rsid w:val="004A352A"/>
    <w:rsid w:val="004F77A0"/>
    <w:rsid w:val="005563C8"/>
    <w:rsid w:val="00582706"/>
    <w:rsid w:val="00594C0F"/>
    <w:rsid w:val="005951FA"/>
    <w:rsid w:val="005C24E3"/>
    <w:rsid w:val="005D1BF6"/>
    <w:rsid w:val="005D6771"/>
    <w:rsid w:val="005E77EC"/>
    <w:rsid w:val="006355BB"/>
    <w:rsid w:val="00641CA8"/>
    <w:rsid w:val="00695595"/>
    <w:rsid w:val="0069662D"/>
    <w:rsid w:val="006B18B3"/>
    <w:rsid w:val="006E4E48"/>
    <w:rsid w:val="006F5664"/>
    <w:rsid w:val="007261A7"/>
    <w:rsid w:val="00727E4E"/>
    <w:rsid w:val="00771F22"/>
    <w:rsid w:val="00781ED6"/>
    <w:rsid w:val="00801BDA"/>
    <w:rsid w:val="00802B53"/>
    <w:rsid w:val="00806E16"/>
    <w:rsid w:val="00841DEA"/>
    <w:rsid w:val="00847750"/>
    <w:rsid w:val="00853A0C"/>
    <w:rsid w:val="008567CF"/>
    <w:rsid w:val="0088312B"/>
    <w:rsid w:val="00886B06"/>
    <w:rsid w:val="008925DF"/>
    <w:rsid w:val="008F71E2"/>
    <w:rsid w:val="009119E6"/>
    <w:rsid w:val="00931F7D"/>
    <w:rsid w:val="0094734F"/>
    <w:rsid w:val="00956A1F"/>
    <w:rsid w:val="00984D0F"/>
    <w:rsid w:val="009A6781"/>
    <w:rsid w:val="009A67D5"/>
    <w:rsid w:val="009F0992"/>
    <w:rsid w:val="00A36447"/>
    <w:rsid w:val="00A37D38"/>
    <w:rsid w:val="00A45620"/>
    <w:rsid w:val="00A52D58"/>
    <w:rsid w:val="00A70DB1"/>
    <w:rsid w:val="00A76323"/>
    <w:rsid w:val="00A971F6"/>
    <w:rsid w:val="00AA18AF"/>
    <w:rsid w:val="00AC7F30"/>
    <w:rsid w:val="00B1199E"/>
    <w:rsid w:val="00B67B51"/>
    <w:rsid w:val="00B67C55"/>
    <w:rsid w:val="00B7150E"/>
    <w:rsid w:val="00B73084"/>
    <w:rsid w:val="00B771EE"/>
    <w:rsid w:val="00B85223"/>
    <w:rsid w:val="00B906FF"/>
    <w:rsid w:val="00B97938"/>
    <w:rsid w:val="00BA3E49"/>
    <w:rsid w:val="00BB57DE"/>
    <w:rsid w:val="00BC70F2"/>
    <w:rsid w:val="00BD4A59"/>
    <w:rsid w:val="00C0273D"/>
    <w:rsid w:val="00C924AF"/>
    <w:rsid w:val="00CA2B7C"/>
    <w:rsid w:val="00CE37FD"/>
    <w:rsid w:val="00D0002A"/>
    <w:rsid w:val="00D048C6"/>
    <w:rsid w:val="00D074CA"/>
    <w:rsid w:val="00D205C9"/>
    <w:rsid w:val="00D27627"/>
    <w:rsid w:val="00D52F55"/>
    <w:rsid w:val="00D6693F"/>
    <w:rsid w:val="00D85390"/>
    <w:rsid w:val="00D96558"/>
    <w:rsid w:val="00D971A3"/>
    <w:rsid w:val="00DA49C0"/>
    <w:rsid w:val="00DC653E"/>
    <w:rsid w:val="00E21256"/>
    <w:rsid w:val="00E2519D"/>
    <w:rsid w:val="00E36B98"/>
    <w:rsid w:val="00E418CD"/>
    <w:rsid w:val="00E46617"/>
    <w:rsid w:val="00E705DA"/>
    <w:rsid w:val="00E72FEE"/>
    <w:rsid w:val="00E87714"/>
    <w:rsid w:val="00E9374D"/>
    <w:rsid w:val="00E9521E"/>
    <w:rsid w:val="00EA3660"/>
    <w:rsid w:val="00EB4DC2"/>
    <w:rsid w:val="00EB7BEB"/>
    <w:rsid w:val="00EE0ED3"/>
    <w:rsid w:val="00EE1CD5"/>
    <w:rsid w:val="00EE4F15"/>
    <w:rsid w:val="00EF0D58"/>
    <w:rsid w:val="00F0610F"/>
    <w:rsid w:val="00F25DF2"/>
    <w:rsid w:val="00F32A03"/>
    <w:rsid w:val="00F37341"/>
    <w:rsid w:val="00F4625E"/>
    <w:rsid w:val="00F50A97"/>
    <w:rsid w:val="00F67CC1"/>
    <w:rsid w:val="00F73403"/>
    <w:rsid w:val="00FB0DFB"/>
    <w:rsid w:val="00FB1823"/>
    <w:rsid w:val="00FC2734"/>
    <w:rsid w:val="00FD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34FDA2C"/>
  <w15:docId w15:val="{155CECF4-3930-40E4-8A53-71265550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4E48"/>
    <w:pPr>
      <w:keepNext/>
      <w:overflowPunct w:val="0"/>
      <w:autoSpaceDE w:val="0"/>
      <w:autoSpaceDN w:val="0"/>
      <w:adjustRightInd w:val="0"/>
      <w:spacing w:after="0" w:line="240" w:lineRule="auto"/>
      <w:outlineLvl w:val="0"/>
    </w:pPr>
    <w:rPr>
      <w:rFonts w:ascii="Comic Sans MS" w:eastAsia="Times New Roman" w:hAnsi="Comic Sans MS" w:cs="Times New Roman"/>
      <w:sz w:val="24"/>
      <w:szCs w:val="20"/>
      <w:lang w:val="en-US"/>
    </w:rPr>
  </w:style>
  <w:style w:type="paragraph" w:styleId="Heading2">
    <w:name w:val="heading 2"/>
    <w:basedOn w:val="Normal"/>
    <w:next w:val="Normal"/>
    <w:link w:val="Heading2Char"/>
    <w:unhideWhenUsed/>
    <w:qFormat/>
    <w:rsid w:val="006E4E48"/>
    <w:pPr>
      <w:keepNext/>
      <w:overflowPunct w:val="0"/>
      <w:autoSpaceDE w:val="0"/>
      <w:autoSpaceDN w:val="0"/>
      <w:adjustRightInd w:val="0"/>
      <w:spacing w:after="0" w:line="240" w:lineRule="auto"/>
      <w:outlineLvl w:val="1"/>
    </w:pPr>
    <w:rPr>
      <w:rFonts w:ascii="Comic Sans MS" w:eastAsia="Times New Roman" w:hAnsi="Comic Sans MS" w:cs="Times New Roman"/>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E48"/>
    <w:rPr>
      <w:rFonts w:ascii="Comic Sans MS" w:eastAsia="Times New Roman" w:hAnsi="Comic Sans MS" w:cs="Times New Roman"/>
      <w:sz w:val="24"/>
      <w:szCs w:val="20"/>
      <w:lang w:val="en-US"/>
    </w:rPr>
  </w:style>
  <w:style w:type="character" w:customStyle="1" w:styleId="Heading2Char">
    <w:name w:val="Heading 2 Char"/>
    <w:basedOn w:val="DefaultParagraphFont"/>
    <w:link w:val="Heading2"/>
    <w:rsid w:val="006E4E48"/>
    <w:rPr>
      <w:rFonts w:ascii="Comic Sans MS" w:eastAsia="Times New Roman" w:hAnsi="Comic Sans MS" w:cs="Times New Roman"/>
      <w:b/>
      <w:bCs/>
      <w:sz w:val="24"/>
      <w:szCs w:val="20"/>
      <w:u w:val="single"/>
      <w:lang w:val="en-US"/>
    </w:rPr>
  </w:style>
  <w:style w:type="paragraph" w:styleId="ListParagraph">
    <w:name w:val="List Paragraph"/>
    <w:basedOn w:val="Normal"/>
    <w:uiPriority w:val="34"/>
    <w:qFormat/>
    <w:rsid w:val="006E4E48"/>
    <w:pPr>
      <w:overflowPunct w:val="0"/>
      <w:autoSpaceDE w:val="0"/>
      <w:autoSpaceDN w:val="0"/>
      <w:adjustRightInd w:val="0"/>
      <w:spacing w:after="0" w:line="240" w:lineRule="auto"/>
      <w:ind w:left="720"/>
    </w:pPr>
    <w:rPr>
      <w:rFonts w:ascii="MS Sans Serif" w:eastAsia="Times New Roman" w:hAnsi="MS Sans Serif" w:cs="Times New Roman"/>
      <w:sz w:val="20"/>
      <w:szCs w:val="20"/>
      <w:lang w:val="en-US"/>
    </w:rPr>
  </w:style>
  <w:style w:type="table" w:styleId="TableGrid">
    <w:name w:val="Table Grid"/>
    <w:basedOn w:val="TableNormal"/>
    <w:rsid w:val="006E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1A7"/>
  </w:style>
  <w:style w:type="paragraph" w:styleId="Footer">
    <w:name w:val="footer"/>
    <w:basedOn w:val="Normal"/>
    <w:link w:val="FooterChar"/>
    <w:uiPriority w:val="99"/>
    <w:unhideWhenUsed/>
    <w:rsid w:val="00726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1A7"/>
  </w:style>
  <w:style w:type="paragraph" w:styleId="BalloonText">
    <w:name w:val="Balloon Text"/>
    <w:basedOn w:val="Normal"/>
    <w:link w:val="BalloonTextChar"/>
    <w:uiPriority w:val="99"/>
    <w:semiHidden/>
    <w:unhideWhenUsed/>
    <w:rsid w:val="0072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1A7"/>
    <w:rPr>
      <w:rFonts w:ascii="Tahoma" w:hAnsi="Tahoma" w:cs="Tahoma"/>
      <w:sz w:val="16"/>
      <w:szCs w:val="16"/>
    </w:rPr>
  </w:style>
  <w:style w:type="character" w:styleId="Hyperlink">
    <w:name w:val="Hyperlink"/>
    <w:basedOn w:val="DefaultParagraphFont"/>
    <w:uiPriority w:val="99"/>
    <w:unhideWhenUsed/>
    <w:rsid w:val="00B771EE"/>
    <w:rPr>
      <w:color w:val="0000FF" w:themeColor="hyperlink"/>
      <w:u w:val="single"/>
    </w:rPr>
  </w:style>
  <w:style w:type="paragraph" w:styleId="BodyText">
    <w:name w:val="Body Text"/>
    <w:basedOn w:val="Normal"/>
    <w:link w:val="BodyTextChar"/>
    <w:rsid w:val="00984D0F"/>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BodyTextChar">
    <w:name w:val="Body Text Char"/>
    <w:basedOn w:val="DefaultParagraphFont"/>
    <w:link w:val="BodyText"/>
    <w:rsid w:val="00984D0F"/>
    <w:rPr>
      <w:rFonts w:ascii="Times New Roman" w:eastAsia="Arial Unicode MS" w:hAnsi="Times New Roman" w:cs="Arial Unicode MS"/>
      <w:kern w:val="2"/>
      <w:sz w:val="24"/>
      <w:szCs w:val="24"/>
      <w:lang w:eastAsia="hi-IN" w:bidi="hi-IN"/>
    </w:rPr>
  </w:style>
  <w:style w:type="paragraph" w:styleId="BodyText2">
    <w:name w:val="Body Text 2"/>
    <w:basedOn w:val="Normal"/>
    <w:link w:val="BodyText2Char"/>
    <w:rsid w:val="00984D0F"/>
    <w:pPr>
      <w:widowControl w:val="0"/>
      <w:suppressAutoHyphens/>
      <w:spacing w:after="120" w:line="480" w:lineRule="auto"/>
    </w:pPr>
    <w:rPr>
      <w:rFonts w:ascii="Times New Roman" w:eastAsia="Arial Unicode MS" w:hAnsi="Times New Roman" w:cs="Arial Unicode MS"/>
      <w:kern w:val="2"/>
      <w:sz w:val="24"/>
      <w:szCs w:val="24"/>
      <w:lang w:eastAsia="hi-IN" w:bidi="hi-IN"/>
    </w:rPr>
  </w:style>
  <w:style w:type="character" w:customStyle="1" w:styleId="BodyText2Char">
    <w:name w:val="Body Text 2 Char"/>
    <w:basedOn w:val="DefaultParagraphFont"/>
    <w:link w:val="BodyText2"/>
    <w:rsid w:val="00984D0F"/>
    <w:rPr>
      <w:rFonts w:ascii="Times New Roman" w:eastAsia="Arial Unicode MS" w:hAnsi="Times New Roman" w:cs="Arial Unicode MS"/>
      <w:kern w:val="2"/>
      <w:sz w:val="24"/>
      <w:szCs w:val="24"/>
      <w:lang w:eastAsia="hi-IN" w:bidi="hi-IN"/>
    </w:rPr>
  </w:style>
  <w:style w:type="paragraph" w:styleId="NoSpacing">
    <w:name w:val="No Spacing"/>
    <w:uiPriority w:val="1"/>
    <w:qFormat/>
    <w:rsid w:val="002F561A"/>
    <w:pPr>
      <w:spacing w:after="0" w:line="240" w:lineRule="auto"/>
    </w:pPr>
  </w:style>
  <w:style w:type="paragraph" w:styleId="NormalWeb">
    <w:name w:val="Normal (Web)"/>
    <w:basedOn w:val="Normal"/>
    <w:uiPriority w:val="99"/>
    <w:semiHidden/>
    <w:unhideWhenUsed/>
    <w:rsid w:val="00A763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267">
      <w:bodyDiv w:val="1"/>
      <w:marLeft w:val="0"/>
      <w:marRight w:val="0"/>
      <w:marTop w:val="0"/>
      <w:marBottom w:val="0"/>
      <w:divBdr>
        <w:top w:val="none" w:sz="0" w:space="0" w:color="auto"/>
        <w:left w:val="none" w:sz="0" w:space="0" w:color="auto"/>
        <w:bottom w:val="none" w:sz="0" w:space="0" w:color="auto"/>
        <w:right w:val="none" w:sz="0" w:space="0" w:color="auto"/>
      </w:divBdr>
      <w:divsChild>
        <w:div w:id="75171930">
          <w:marLeft w:val="0"/>
          <w:marRight w:val="0"/>
          <w:marTop w:val="0"/>
          <w:marBottom w:val="0"/>
          <w:divBdr>
            <w:top w:val="none" w:sz="0" w:space="0" w:color="auto"/>
            <w:left w:val="none" w:sz="0" w:space="0" w:color="auto"/>
            <w:bottom w:val="none" w:sz="0" w:space="0" w:color="auto"/>
            <w:right w:val="none" w:sz="0" w:space="0" w:color="auto"/>
          </w:divBdr>
          <w:divsChild>
            <w:div w:id="1929802256">
              <w:marLeft w:val="0"/>
              <w:marRight w:val="0"/>
              <w:marTop w:val="0"/>
              <w:marBottom w:val="0"/>
              <w:divBdr>
                <w:top w:val="none" w:sz="0" w:space="0" w:color="auto"/>
                <w:left w:val="none" w:sz="0" w:space="0" w:color="auto"/>
                <w:bottom w:val="none" w:sz="0" w:space="0" w:color="auto"/>
                <w:right w:val="none" w:sz="0" w:space="0" w:color="auto"/>
              </w:divBdr>
              <w:divsChild>
                <w:div w:id="540438472">
                  <w:marLeft w:val="0"/>
                  <w:marRight w:val="0"/>
                  <w:marTop w:val="0"/>
                  <w:marBottom w:val="0"/>
                  <w:divBdr>
                    <w:top w:val="none" w:sz="0" w:space="0" w:color="auto"/>
                    <w:left w:val="none" w:sz="0" w:space="0" w:color="auto"/>
                    <w:bottom w:val="none" w:sz="0" w:space="0" w:color="auto"/>
                    <w:right w:val="none" w:sz="0" w:space="0" w:color="auto"/>
                  </w:divBdr>
                  <w:divsChild>
                    <w:div w:id="2120106787">
                      <w:marLeft w:val="0"/>
                      <w:marRight w:val="0"/>
                      <w:marTop w:val="0"/>
                      <w:marBottom w:val="0"/>
                      <w:divBdr>
                        <w:top w:val="none" w:sz="0" w:space="0" w:color="auto"/>
                        <w:left w:val="none" w:sz="0" w:space="0" w:color="auto"/>
                        <w:bottom w:val="none" w:sz="0" w:space="0" w:color="auto"/>
                        <w:right w:val="none" w:sz="0" w:space="0" w:color="auto"/>
                      </w:divBdr>
                      <w:divsChild>
                        <w:div w:id="1293249430">
                          <w:marLeft w:val="0"/>
                          <w:marRight w:val="0"/>
                          <w:marTop w:val="0"/>
                          <w:marBottom w:val="0"/>
                          <w:divBdr>
                            <w:top w:val="none" w:sz="0" w:space="0" w:color="auto"/>
                            <w:left w:val="none" w:sz="0" w:space="0" w:color="auto"/>
                            <w:bottom w:val="none" w:sz="0" w:space="0" w:color="auto"/>
                            <w:right w:val="none" w:sz="0" w:space="0" w:color="auto"/>
                          </w:divBdr>
                          <w:divsChild>
                            <w:div w:id="2051302736">
                              <w:marLeft w:val="0"/>
                              <w:marRight w:val="0"/>
                              <w:marTop w:val="0"/>
                              <w:marBottom w:val="0"/>
                              <w:divBdr>
                                <w:top w:val="none" w:sz="0" w:space="0" w:color="auto"/>
                                <w:left w:val="none" w:sz="0" w:space="0" w:color="auto"/>
                                <w:bottom w:val="none" w:sz="0" w:space="0" w:color="auto"/>
                                <w:right w:val="none" w:sz="0" w:space="0" w:color="auto"/>
                              </w:divBdr>
                              <w:divsChild>
                                <w:div w:id="1351296002">
                                  <w:marLeft w:val="0"/>
                                  <w:marRight w:val="0"/>
                                  <w:marTop w:val="0"/>
                                  <w:marBottom w:val="0"/>
                                  <w:divBdr>
                                    <w:top w:val="none" w:sz="0" w:space="0" w:color="auto"/>
                                    <w:left w:val="none" w:sz="0" w:space="0" w:color="auto"/>
                                    <w:bottom w:val="none" w:sz="0" w:space="0" w:color="auto"/>
                                    <w:right w:val="none" w:sz="0" w:space="0" w:color="auto"/>
                                  </w:divBdr>
                                  <w:divsChild>
                                    <w:div w:id="125783171">
                                      <w:marLeft w:val="0"/>
                                      <w:marRight w:val="0"/>
                                      <w:marTop w:val="0"/>
                                      <w:marBottom w:val="0"/>
                                      <w:divBdr>
                                        <w:top w:val="none" w:sz="0" w:space="0" w:color="auto"/>
                                        <w:left w:val="none" w:sz="0" w:space="0" w:color="auto"/>
                                        <w:bottom w:val="none" w:sz="0" w:space="0" w:color="auto"/>
                                        <w:right w:val="none" w:sz="0" w:space="0" w:color="auto"/>
                                      </w:divBdr>
                                      <w:divsChild>
                                        <w:div w:id="1642224076">
                                          <w:marLeft w:val="0"/>
                                          <w:marRight w:val="0"/>
                                          <w:marTop w:val="0"/>
                                          <w:marBottom w:val="0"/>
                                          <w:divBdr>
                                            <w:top w:val="none" w:sz="0" w:space="0" w:color="auto"/>
                                            <w:left w:val="none" w:sz="0" w:space="0" w:color="auto"/>
                                            <w:bottom w:val="none" w:sz="0" w:space="0" w:color="auto"/>
                                            <w:right w:val="none" w:sz="0" w:space="0" w:color="auto"/>
                                          </w:divBdr>
                                          <w:divsChild>
                                            <w:div w:id="1161432004">
                                              <w:marLeft w:val="0"/>
                                              <w:marRight w:val="0"/>
                                              <w:marTop w:val="0"/>
                                              <w:marBottom w:val="0"/>
                                              <w:divBdr>
                                                <w:top w:val="none" w:sz="0" w:space="0" w:color="auto"/>
                                                <w:left w:val="none" w:sz="0" w:space="0" w:color="auto"/>
                                                <w:bottom w:val="none" w:sz="0" w:space="0" w:color="auto"/>
                                                <w:right w:val="none" w:sz="0" w:space="0" w:color="auto"/>
                                              </w:divBdr>
                                              <w:divsChild>
                                                <w:div w:id="1291866016">
                                                  <w:marLeft w:val="0"/>
                                                  <w:marRight w:val="0"/>
                                                  <w:marTop w:val="0"/>
                                                  <w:marBottom w:val="0"/>
                                                  <w:divBdr>
                                                    <w:top w:val="none" w:sz="0" w:space="0" w:color="auto"/>
                                                    <w:left w:val="none" w:sz="0" w:space="0" w:color="auto"/>
                                                    <w:bottom w:val="none" w:sz="0" w:space="0" w:color="auto"/>
                                                    <w:right w:val="none" w:sz="0" w:space="0" w:color="auto"/>
                                                  </w:divBdr>
                                                  <w:divsChild>
                                                    <w:div w:id="19726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40652">
      <w:bodyDiv w:val="1"/>
      <w:marLeft w:val="0"/>
      <w:marRight w:val="0"/>
      <w:marTop w:val="0"/>
      <w:marBottom w:val="0"/>
      <w:divBdr>
        <w:top w:val="none" w:sz="0" w:space="0" w:color="auto"/>
        <w:left w:val="none" w:sz="0" w:space="0" w:color="auto"/>
        <w:bottom w:val="none" w:sz="0" w:space="0" w:color="auto"/>
        <w:right w:val="none" w:sz="0" w:space="0" w:color="auto"/>
      </w:divBdr>
    </w:div>
    <w:div w:id="269898367">
      <w:bodyDiv w:val="1"/>
      <w:marLeft w:val="0"/>
      <w:marRight w:val="0"/>
      <w:marTop w:val="0"/>
      <w:marBottom w:val="0"/>
      <w:divBdr>
        <w:top w:val="none" w:sz="0" w:space="0" w:color="auto"/>
        <w:left w:val="none" w:sz="0" w:space="0" w:color="auto"/>
        <w:bottom w:val="none" w:sz="0" w:space="0" w:color="auto"/>
        <w:right w:val="none" w:sz="0" w:space="0" w:color="auto"/>
      </w:divBdr>
    </w:div>
    <w:div w:id="771897876">
      <w:bodyDiv w:val="1"/>
      <w:marLeft w:val="0"/>
      <w:marRight w:val="0"/>
      <w:marTop w:val="0"/>
      <w:marBottom w:val="0"/>
      <w:divBdr>
        <w:top w:val="none" w:sz="0" w:space="0" w:color="auto"/>
        <w:left w:val="none" w:sz="0" w:space="0" w:color="auto"/>
        <w:bottom w:val="none" w:sz="0" w:space="0" w:color="auto"/>
        <w:right w:val="none" w:sz="0" w:space="0" w:color="auto"/>
      </w:divBdr>
    </w:div>
    <w:div w:id="1140536246">
      <w:bodyDiv w:val="1"/>
      <w:marLeft w:val="0"/>
      <w:marRight w:val="0"/>
      <w:marTop w:val="0"/>
      <w:marBottom w:val="0"/>
      <w:divBdr>
        <w:top w:val="none" w:sz="0" w:space="0" w:color="auto"/>
        <w:left w:val="none" w:sz="0" w:space="0" w:color="auto"/>
        <w:bottom w:val="none" w:sz="0" w:space="0" w:color="auto"/>
        <w:right w:val="none" w:sz="0" w:space="0" w:color="auto"/>
      </w:divBdr>
    </w:div>
    <w:div w:id="1265382818">
      <w:bodyDiv w:val="1"/>
      <w:marLeft w:val="0"/>
      <w:marRight w:val="0"/>
      <w:marTop w:val="0"/>
      <w:marBottom w:val="0"/>
      <w:divBdr>
        <w:top w:val="none" w:sz="0" w:space="0" w:color="auto"/>
        <w:left w:val="none" w:sz="0" w:space="0" w:color="auto"/>
        <w:bottom w:val="none" w:sz="0" w:space="0" w:color="auto"/>
        <w:right w:val="none" w:sz="0" w:space="0" w:color="auto"/>
      </w:divBdr>
      <w:divsChild>
        <w:div w:id="1974024324">
          <w:marLeft w:val="0"/>
          <w:marRight w:val="0"/>
          <w:marTop w:val="0"/>
          <w:marBottom w:val="0"/>
          <w:divBdr>
            <w:top w:val="none" w:sz="0" w:space="0" w:color="auto"/>
            <w:left w:val="none" w:sz="0" w:space="0" w:color="auto"/>
            <w:bottom w:val="none" w:sz="0" w:space="0" w:color="auto"/>
            <w:right w:val="none" w:sz="0" w:space="0" w:color="auto"/>
          </w:divBdr>
          <w:divsChild>
            <w:div w:id="659046594">
              <w:marLeft w:val="0"/>
              <w:marRight w:val="0"/>
              <w:marTop w:val="0"/>
              <w:marBottom w:val="0"/>
              <w:divBdr>
                <w:top w:val="none" w:sz="0" w:space="0" w:color="auto"/>
                <w:left w:val="none" w:sz="0" w:space="0" w:color="auto"/>
                <w:bottom w:val="none" w:sz="0" w:space="0" w:color="auto"/>
                <w:right w:val="none" w:sz="0" w:space="0" w:color="auto"/>
              </w:divBdr>
              <w:divsChild>
                <w:div w:id="273481729">
                  <w:marLeft w:val="0"/>
                  <w:marRight w:val="0"/>
                  <w:marTop w:val="0"/>
                  <w:marBottom w:val="0"/>
                  <w:divBdr>
                    <w:top w:val="none" w:sz="0" w:space="0" w:color="auto"/>
                    <w:left w:val="none" w:sz="0" w:space="0" w:color="auto"/>
                    <w:bottom w:val="none" w:sz="0" w:space="0" w:color="auto"/>
                    <w:right w:val="none" w:sz="0" w:space="0" w:color="auto"/>
                  </w:divBdr>
                  <w:divsChild>
                    <w:div w:id="1234271495">
                      <w:marLeft w:val="0"/>
                      <w:marRight w:val="0"/>
                      <w:marTop w:val="0"/>
                      <w:marBottom w:val="0"/>
                      <w:divBdr>
                        <w:top w:val="none" w:sz="0" w:space="0" w:color="auto"/>
                        <w:left w:val="none" w:sz="0" w:space="0" w:color="auto"/>
                        <w:bottom w:val="none" w:sz="0" w:space="0" w:color="auto"/>
                        <w:right w:val="none" w:sz="0" w:space="0" w:color="auto"/>
                      </w:divBdr>
                      <w:divsChild>
                        <w:div w:id="2033340647">
                          <w:marLeft w:val="0"/>
                          <w:marRight w:val="0"/>
                          <w:marTop w:val="0"/>
                          <w:marBottom w:val="0"/>
                          <w:divBdr>
                            <w:top w:val="none" w:sz="0" w:space="0" w:color="auto"/>
                            <w:left w:val="none" w:sz="0" w:space="0" w:color="auto"/>
                            <w:bottom w:val="none" w:sz="0" w:space="0" w:color="auto"/>
                            <w:right w:val="none" w:sz="0" w:space="0" w:color="auto"/>
                          </w:divBdr>
                          <w:divsChild>
                            <w:div w:id="1045325481">
                              <w:marLeft w:val="0"/>
                              <w:marRight w:val="0"/>
                              <w:marTop w:val="2100"/>
                              <w:marBottom w:val="0"/>
                              <w:divBdr>
                                <w:top w:val="none" w:sz="0" w:space="0" w:color="auto"/>
                                <w:left w:val="none" w:sz="0" w:space="0" w:color="auto"/>
                                <w:bottom w:val="none" w:sz="0" w:space="0" w:color="auto"/>
                                <w:right w:val="none" w:sz="0" w:space="0" w:color="auto"/>
                              </w:divBdr>
                              <w:divsChild>
                                <w:div w:id="1725371572">
                                  <w:marLeft w:val="0"/>
                                  <w:marRight w:val="0"/>
                                  <w:marTop w:val="0"/>
                                  <w:marBottom w:val="0"/>
                                  <w:divBdr>
                                    <w:top w:val="none" w:sz="0" w:space="0" w:color="auto"/>
                                    <w:left w:val="none" w:sz="0" w:space="0" w:color="auto"/>
                                    <w:bottom w:val="none" w:sz="0" w:space="0" w:color="auto"/>
                                    <w:right w:val="none" w:sz="0" w:space="0" w:color="auto"/>
                                  </w:divBdr>
                                  <w:divsChild>
                                    <w:div w:id="1164475243">
                                      <w:marLeft w:val="0"/>
                                      <w:marRight w:val="0"/>
                                      <w:marTop w:val="0"/>
                                      <w:marBottom w:val="0"/>
                                      <w:divBdr>
                                        <w:top w:val="none" w:sz="0" w:space="0" w:color="auto"/>
                                        <w:left w:val="none" w:sz="0" w:space="0" w:color="auto"/>
                                        <w:bottom w:val="none" w:sz="0" w:space="0" w:color="auto"/>
                                        <w:right w:val="none" w:sz="0" w:space="0" w:color="auto"/>
                                      </w:divBdr>
                                      <w:divsChild>
                                        <w:div w:id="701901191">
                                          <w:marLeft w:val="0"/>
                                          <w:marRight w:val="0"/>
                                          <w:marTop w:val="0"/>
                                          <w:marBottom w:val="0"/>
                                          <w:divBdr>
                                            <w:top w:val="none" w:sz="0" w:space="0" w:color="auto"/>
                                            <w:left w:val="none" w:sz="0" w:space="0" w:color="auto"/>
                                            <w:bottom w:val="none" w:sz="0" w:space="0" w:color="auto"/>
                                            <w:right w:val="none" w:sz="0" w:space="0" w:color="auto"/>
                                          </w:divBdr>
                                          <w:divsChild>
                                            <w:div w:id="1374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784886">
      <w:bodyDiv w:val="1"/>
      <w:marLeft w:val="0"/>
      <w:marRight w:val="0"/>
      <w:marTop w:val="0"/>
      <w:marBottom w:val="0"/>
      <w:divBdr>
        <w:top w:val="none" w:sz="0" w:space="0" w:color="auto"/>
        <w:left w:val="none" w:sz="0" w:space="0" w:color="auto"/>
        <w:bottom w:val="none" w:sz="0" w:space="0" w:color="auto"/>
        <w:right w:val="none" w:sz="0" w:space="0" w:color="auto"/>
      </w:divBdr>
    </w:div>
    <w:div w:id="1534079010">
      <w:bodyDiv w:val="1"/>
      <w:marLeft w:val="0"/>
      <w:marRight w:val="0"/>
      <w:marTop w:val="0"/>
      <w:marBottom w:val="0"/>
      <w:divBdr>
        <w:top w:val="none" w:sz="0" w:space="0" w:color="auto"/>
        <w:left w:val="none" w:sz="0" w:space="0" w:color="auto"/>
        <w:bottom w:val="none" w:sz="0" w:space="0" w:color="auto"/>
        <w:right w:val="none" w:sz="0" w:space="0" w:color="auto"/>
      </w:divBdr>
    </w:div>
    <w:div w:id="1584029463">
      <w:bodyDiv w:val="1"/>
      <w:marLeft w:val="0"/>
      <w:marRight w:val="0"/>
      <w:marTop w:val="0"/>
      <w:marBottom w:val="0"/>
      <w:divBdr>
        <w:top w:val="none" w:sz="0" w:space="0" w:color="auto"/>
        <w:left w:val="none" w:sz="0" w:space="0" w:color="auto"/>
        <w:bottom w:val="none" w:sz="0" w:space="0" w:color="auto"/>
        <w:right w:val="none" w:sz="0" w:space="0" w:color="auto"/>
      </w:divBdr>
    </w:div>
    <w:div w:id="1612736527">
      <w:bodyDiv w:val="1"/>
      <w:marLeft w:val="0"/>
      <w:marRight w:val="0"/>
      <w:marTop w:val="0"/>
      <w:marBottom w:val="0"/>
      <w:divBdr>
        <w:top w:val="none" w:sz="0" w:space="0" w:color="auto"/>
        <w:left w:val="none" w:sz="0" w:space="0" w:color="auto"/>
        <w:bottom w:val="none" w:sz="0" w:space="0" w:color="auto"/>
        <w:right w:val="none" w:sz="0" w:space="0" w:color="auto"/>
      </w:divBdr>
    </w:div>
    <w:div w:id="1701391887">
      <w:bodyDiv w:val="1"/>
      <w:marLeft w:val="0"/>
      <w:marRight w:val="0"/>
      <w:marTop w:val="0"/>
      <w:marBottom w:val="0"/>
      <w:divBdr>
        <w:top w:val="none" w:sz="0" w:space="0" w:color="auto"/>
        <w:left w:val="none" w:sz="0" w:space="0" w:color="auto"/>
        <w:bottom w:val="none" w:sz="0" w:space="0" w:color="auto"/>
        <w:right w:val="none" w:sz="0" w:space="0" w:color="auto"/>
      </w:divBdr>
    </w:div>
    <w:div w:id="1883789928">
      <w:bodyDiv w:val="1"/>
      <w:marLeft w:val="0"/>
      <w:marRight w:val="0"/>
      <w:marTop w:val="0"/>
      <w:marBottom w:val="0"/>
      <w:divBdr>
        <w:top w:val="none" w:sz="0" w:space="0" w:color="auto"/>
        <w:left w:val="none" w:sz="0" w:space="0" w:color="auto"/>
        <w:bottom w:val="none" w:sz="0" w:space="0" w:color="auto"/>
        <w:right w:val="none" w:sz="0" w:space="0" w:color="auto"/>
      </w:divBdr>
    </w:div>
    <w:div w:id="20908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stjohnspscolerain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t.%20John's%20PS\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CF60C-416F-4A7C-89AA-629B3837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Template>
  <TotalTime>12</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Scott</dc:creator>
  <cp:keywords/>
  <dc:description/>
  <cp:lastModifiedBy>C BURNS</cp:lastModifiedBy>
  <cp:revision>4</cp:revision>
  <cp:lastPrinted>2020-03-02T10:50:00Z</cp:lastPrinted>
  <dcterms:created xsi:type="dcterms:W3CDTF">2020-07-06T09:41:00Z</dcterms:created>
  <dcterms:modified xsi:type="dcterms:W3CDTF">2020-08-17T10:05:00Z</dcterms:modified>
</cp:coreProperties>
</file>