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18B26" w14:textId="195AA03B" w:rsidR="00584FA3" w:rsidRDefault="00F402DD" w:rsidP="00335308">
      <w:pPr>
        <w:jc w:val="center"/>
        <w:rPr>
          <w:rFonts w:ascii="Calibri" w:hAnsi="Calibri" w:cs="Calibri"/>
          <w:b/>
          <w:szCs w:val="24"/>
          <w:u w:val="single"/>
        </w:rPr>
      </w:pPr>
      <w:r>
        <w:rPr>
          <w:noProof/>
        </w:rPr>
        <w:drawing>
          <wp:inline distT="0" distB="0" distL="0" distR="0" wp14:anchorId="1D8190F0" wp14:editId="5AF6FAFA">
            <wp:extent cx="3186752" cy="3278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97749" cy="3289905"/>
                    </a:xfrm>
                    <a:prstGeom prst="rect">
                      <a:avLst/>
                    </a:prstGeom>
                    <a:noFill/>
                    <a:ln>
                      <a:noFill/>
                    </a:ln>
                  </pic:spPr>
                </pic:pic>
              </a:graphicData>
            </a:graphic>
          </wp:inline>
        </w:drawing>
      </w:r>
    </w:p>
    <w:p w14:paraId="11297975" w14:textId="77777777" w:rsidR="00847A3A" w:rsidRDefault="00847A3A" w:rsidP="00335308">
      <w:pPr>
        <w:jc w:val="center"/>
        <w:rPr>
          <w:rFonts w:ascii="Calibri" w:hAnsi="Calibri" w:cs="Calibri"/>
          <w:b/>
          <w:szCs w:val="24"/>
          <w:u w:val="single"/>
        </w:rPr>
      </w:pPr>
    </w:p>
    <w:p w14:paraId="4F441B34" w14:textId="4D8C60B3" w:rsidR="00584FA3" w:rsidRDefault="00584FA3" w:rsidP="00584FA3">
      <w:pPr>
        <w:rPr>
          <w:rFonts w:ascii="Calibri" w:hAnsi="Calibri" w:cs="Calibri"/>
          <w:b/>
          <w:szCs w:val="24"/>
          <w:u w:val="single"/>
        </w:rPr>
      </w:pPr>
    </w:p>
    <w:p w14:paraId="6DC61B2C" w14:textId="77777777" w:rsidR="00D516DB" w:rsidRPr="002E7A2B" w:rsidRDefault="00D516DB" w:rsidP="00D516DB">
      <w:pPr>
        <w:spacing w:line="276" w:lineRule="auto"/>
        <w:jc w:val="center"/>
        <w:rPr>
          <w:rFonts w:asciiTheme="majorHAnsi" w:hAnsiTheme="majorHAnsi" w:cstheme="majorHAnsi"/>
          <w:i/>
          <w:iCs/>
          <w:color w:val="00B050"/>
          <w:sz w:val="44"/>
          <w:szCs w:val="52"/>
        </w:rPr>
      </w:pPr>
      <w:r w:rsidRPr="002E7A2B">
        <w:rPr>
          <w:rFonts w:asciiTheme="majorHAnsi" w:hAnsiTheme="majorHAnsi" w:cstheme="majorHAnsi"/>
          <w:i/>
          <w:iCs/>
          <w:noProof/>
          <w:color w:val="00B050"/>
          <w:sz w:val="44"/>
          <w:szCs w:val="44"/>
          <w:lang w:eastAsia="en-GB"/>
        </w:rPr>
        <w:t>Reaching New Heights!</w:t>
      </w:r>
    </w:p>
    <w:p w14:paraId="02D47109" w14:textId="461EA812" w:rsidR="00584FA3" w:rsidRDefault="00584FA3" w:rsidP="00584FA3">
      <w:pPr>
        <w:rPr>
          <w:rFonts w:ascii="Calibri" w:hAnsi="Calibri" w:cs="Calibri"/>
          <w:b/>
          <w:szCs w:val="24"/>
          <w:u w:val="single"/>
        </w:rPr>
      </w:pPr>
    </w:p>
    <w:p w14:paraId="2B012343" w14:textId="0278E886" w:rsidR="00584FA3" w:rsidRDefault="00584FA3" w:rsidP="00584FA3">
      <w:pPr>
        <w:rPr>
          <w:rFonts w:ascii="Calibri" w:hAnsi="Calibri" w:cs="Calibri"/>
          <w:b/>
          <w:szCs w:val="24"/>
          <w:u w:val="single"/>
        </w:rPr>
      </w:pPr>
    </w:p>
    <w:p w14:paraId="65B295A2" w14:textId="06AAF299" w:rsidR="00584FA3" w:rsidRDefault="00584FA3" w:rsidP="00584FA3">
      <w:pPr>
        <w:rPr>
          <w:rFonts w:ascii="Calibri" w:hAnsi="Calibri" w:cs="Calibri"/>
          <w:b/>
          <w:szCs w:val="24"/>
          <w:u w:val="single"/>
        </w:rPr>
      </w:pPr>
    </w:p>
    <w:p w14:paraId="0F2365F6" w14:textId="103F5252" w:rsidR="00584FA3" w:rsidRDefault="00584FA3" w:rsidP="00584FA3">
      <w:pPr>
        <w:rPr>
          <w:rFonts w:ascii="Calibri" w:hAnsi="Calibri" w:cs="Calibri"/>
          <w:b/>
          <w:szCs w:val="24"/>
          <w:u w:val="single"/>
        </w:rPr>
      </w:pPr>
    </w:p>
    <w:p w14:paraId="5C0B3661" w14:textId="67299373" w:rsidR="00584FA3" w:rsidRDefault="00D516DB" w:rsidP="00584FA3">
      <w:pPr>
        <w:rPr>
          <w:rFonts w:ascii="Calibri" w:hAnsi="Calibri" w:cs="Calibri"/>
          <w:b/>
          <w:szCs w:val="24"/>
          <w:u w:val="single"/>
        </w:rPr>
      </w:pPr>
      <w:r>
        <w:rPr>
          <w:noProof/>
          <w:lang w:eastAsia="en-GB"/>
        </w:rPr>
        <mc:AlternateContent>
          <mc:Choice Requires="wps">
            <w:drawing>
              <wp:anchor distT="0" distB="0" distL="114300" distR="114300" simplePos="0" relativeHeight="251667456" behindDoc="1" locked="0" layoutInCell="1" allowOverlap="1" wp14:anchorId="4F800766" wp14:editId="36477E02">
                <wp:simplePos x="0" y="0"/>
                <wp:positionH relativeFrom="margin">
                  <wp:posOffset>-50800</wp:posOffset>
                </wp:positionH>
                <wp:positionV relativeFrom="paragraph">
                  <wp:posOffset>22225</wp:posOffset>
                </wp:positionV>
                <wp:extent cx="6019800" cy="3098800"/>
                <wp:effectExtent l="19050" t="19050" r="38100" b="444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98800"/>
                        </a:xfrm>
                        <a:prstGeom prst="rect">
                          <a:avLst/>
                        </a:prstGeom>
                        <a:solidFill>
                          <a:srgbClr val="FFFFFF"/>
                        </a:solidFill>
                        <a:ln w="50800">
                          <a:solidFill>
                            <a:srgbClr val="000000"/>
                          </a:solidFill>
                          <a:miter lim="800000"/>
                          <a:headEnd/>
                          <a:tailEnd/>
                        </a:ln>
                      </wps:spPr>
                      <wps:txbx>
                        <w:txbxContent>
                          <w:p w14:paraId="383B92DD" w14:textId="6C287F8C" w:rsidR="00D30FF9" w:rsidRPr="002E7A2B" w:rsidRDefault="00D30FF9" w:rsidP="00D30FF9">
                            <w:pPr>
                              <w:jc w:val="center"/>
                              <w:rPr>
                                <w:rFonts w:asciiTheme="majorHAnsi" w:hAnsiTheme="majorHAnsi" w:cstheme="majorHAnsi"/>
                                <w:b/>
                                <w:sz w:val="44"/>
                                <w:szCs w:val="44"/>
                              </w:rPr>
                            </w:pPr>
                            <w:r w:rsidRPr="002E7A2B">
                              <w:rPr>
                                <w:rFonts w:asciiTheme="majorHAnsi" w:hAnsiTheme="majorHAnsi" w:cstheme="majorHAnsi"/>
                                <w:b/>
                                <w:sz w:val="44"/>
                                <w:szCs w:val="44"/>
                              </w:rPr>
                              <w:t>Anti-Bullying Policy</w:t>
                            </w:r>
                          </w:p>
                          <w:p w14:paraId="607E0CFD" w14:textId="77777777" w:rsidR="00D30FF9" w:rsidRPr="002E7A2B" w:rsidRDefault="00D30FF9" w:rsidP="00D30FF9">
                            <w:pPr>
                              <w:jc w:val="center"/>
                              <w:rPr>
                                <w:rFonts w:asciiTheme="majorHAnsi" w:hAnsiTheme="majorHAnsi" w:cstheme="majorHAnsi"/>
                                <w:b/>
                                <w:sz w:val="44"/>
                                <w:szCs w:val="44"/>
                              </w:rPr>
                            </w:pPr>
                          </w:p>
                          <w:p w14:paraId="5EC5248B" w14:textId="77777777" w:rsidR="00D30FF9" w:rsidRPr="002E7A2B" w:rsidRDefault="00D30FF9" w:rsidP="00D30FF9">
                            <w:pPr>
                              <w:jc w:val="center"/>
                              <w:rPr>
                                <w:rFonts w:asciiTheme="majorHAnsi" w:hAnsiTheme="majorHAnsi" w:cstheme="majorHAnsi"/>
                                <w:b/>
                                <w:sz w:val="44"/>
                                <w:szCs w:val="44"/>
                              </w:rPr>
                            </w:pPr>
                            <w:r w:rsidRPr="002E7A2B">
                              <w:rPr>
                                <w:rFonts w:asciiTheme="majorHAnsi" w:hAnsiTheme="majorHAnsi" w:cstheme="majorHAnsi"/>
                                <w:b/>
                                <w:sz w:val="44"/>
                                <w:szCs w:val="44"/>
                              </w:rPr>
                              <w:t>St. John’s Primary School, Coleraine</w:t>
                            </w:r>
                          </w:p>
                          <w:p w14:paraId="4C17D225" w14:textId="77777777" w:rsidR="00D30FF9" w:rsidRPr="002E7A2B" w:rsidRDefault="00D30FF9" w:rsidP="00D30FF9">
                            <w:pPr>
                              <w:ind w:firstLine="720"/>
                              <w:jc w:val="center"/>
                              <w:rPr>
                                <w:rFonts w:asciiTheme="majorHAnsi" w:hAnsiTheme="majorHAnsi" w:cstheme="majorHAnsi"/>
                                <w:sz w:val="28"/>
                                <w:szCs w:val="28"/>
                              </w:rPr>
                            </w:pPr>
                          </w:p>
                          <w:p w14:paraId="48E5B3A0" w14:textId="68B21B5D" w:rsidR="00D30FF9" w:rsidRPr="002E7A2B" w:rsidRDefault="00D30FF9" w:rsidP="00D30FF9">
                            <w:pPr>
                              <w:jc w:val="center"/>
                              <w:rPr>
                                <w:rFonts w:asciiTheme="majorHAnsi" w:hAnsiTheme="majorHAnsi" w:cstheme="majorHAnsi"/>
                                <w:sz w:val="28"/>
                                <w:szCs w:val="28"/>
                              </w:rPr>
                            </w:pPr>
                            <w:r w:rsidRPr="002E7A2B">
                              <w:rPr>
                                <w:rFonts w:asciiTheme="majorHAnsi" w:hAnsiTheme="majorHAnsi" w:cstheme="majorHAnsi"/>
                                <w:sz w:val="28"/>
                                <w:szCs w:val="28"/>
                              </w:rPr>
                              <w:t>Principal: Mrs H. McDonnell</w:t>
                            </w:r>
                          </w:p>
                          <w:p w14:paraId="2F28E754" w14:textId="1EBC6CB1" w:rsidR="00D30FF9" w:rsidRPr="002E7A2B" w:rsidRDefault="00D30FF9" w:rsidP="00D30FF9">
                            <w:pPr>
                              <w:jc w:val="center"/>
                              <w:rPr>
                                <w:rFonts w:asciiTheme="majorHAnsi" w:hAnsiTheme="majorHAnsi" w:cstheme="majorHAnsi"/>
                                <w:sz w:val="28"/>
                                <w:szCs w:val="28"/>
                              </w:rPr>
                            </w:pPr>
                            <w:r w:rsidRPr="002E7A2B">
                              <w:rPr>
                                <w:rFonts w:asciiTheme="majorHAnsi" w:hAnsiTheme="majorHAnsi" w:cstheme="majorHAnsi"/>
                                <w:sz w:val="28"/>
                                <w:szCs w:val="28"/>
                              </w:rPr>
                              <w:t>Designated Teacher for Child Protection: Miss A.McNicholl</w:t>
                            </w:r>
                          </w:p>
                          <w:p w14:paraId="4F3F5210" w14:textId="77777777" w:rsidR="00D30FF9" w:rsidRPr="002E7A2B" w:rsidRDefault="00D30FF9" w:rsidP="00D30FF9">
                            <w:pPr>
                              <w:ind w:firstLine="720"/>
                              <w:jc w:val="center"/>
                              <w:rPr>
                                <w:rFonts w:asciiTheme="majorHAnsi" w:hAnsiTheme="majorHAnsi" w:cstheme="majorHAnsi"/>
                                <w:sz w:val="28"/>
                                <w:szCs w:val="28"/>
                              </w:rPr>
                            </w:pPr>
                          </w:p>
                          <w:p w14:paraId="4B3C13C4" w14:textId="77777777" w:rsidR="00D30FF9" w:rsidRPr="002E7A2B" w:rsidRDefault="00D30FF9" w:rsidP="00D30FF9">
                            <w:pPr>
                              <w:jc w:val="center"/>
                              <w:rPr>
                                <w:rFonts w:asciiTheme="majorHAnsi" w:hAnsiTheme="majorHAnsi" w:cstheme="majorHAnsi"/>
                                <w:sz w:val="28"/>
                                <w:szCs w:val="28"/>
                              </w:rPr>
                            </w:pPr>
                            <w:r w:rsidRPr="002E7A2B">
                              <w:rPr>
                                <w:rFonts w:asciiTheme="majorHAnsi" w:hAnsiTheme="majorHAnsi" w:cstheme="majorHAnsi"/>
                                <w:sz w:val="28"/>
                                <w:szCs w:val="28"/>
                              </w:rPr>
                              <w:t>Chairman of the Board of Governors: Mr L. McQuillan</w:t>
                            </w:r>
                          </w:p>
                          <w:p w14:paraId="5ACF2BE1" w14:textId="77777777" w:rsidR="00D30FF9" w:rsidRPr="002E7A2B" w:rsidRDefault="00D30FF9" w:rsidP="00D30FF9">
                            <w:pPr>
                              <w:jc w:val="center"/>
                              <w:rPr>
                                <w:rFonts w:asciiTheme="majorHAnsi" w:hAnsiTheme="majorHAnsi" w:cstheme="majorHAnsi"/>
                                <w:sz w:val="28"/>
                                <w:szCs w:val="28"/>
                              </w:rPr>
                            </w:pPr>
                            <w:r w:rsidRPr="002E7A2B">
                              <w:rPr>
                                <w:rFonts w:asciiTheme="majorHAnsi" w:hAnsiTheme="majorHAnsi" w:cstheme="majorHAnsi"/>
                                <w:sz w:val="28"/>
                                <w:szCs w:val="28"/>
                              </w:rPr>
                              <w:t>Child Protection Governor: Mr H. McGill</w:t>
                            </w:r>
                          </w:p>
                          <w:p w14:paraId="58D3433C" w14:textId="77777777" w:rsidR="00D30FF9" w:rsidRPr="002E7A2B" w:rsidRDefault="00D30FF9" w:rsidP="00D30FF9">
                            <w:pPr>
                              <w:rPr>
                                <w:rFonts w:asciiTheme="majorHAnsi" w:hAnsiTheme="majorHAnsi" w:cstheme="majorHAnsi"/>
                                <w:sz w:val="28"/>
                                <w:szCs w:val="28"/>
                              </w:rPr>
                            </w:pPr>
                          </w:p>
                          <w:p w14:paraId="3BC72F3C" w14:textId="7E5538D0" w:rsidR="00D30FF9" w:rsidRPr="002E7A2B" w:rsidRDefault="00D30FF9" w:rsidP="00D30FF9">
                            <w:pPr>
                              <w:jc w:val="center"/>
                              <w:rPr>
                                <w:rFonts w:asciiTheme="majorHAnsi" w:hAnsiTheme="majorHAnsi" w:cstheme="majorHAnsi"/>
                                <w:i/>
                                <w:sz w:val="28"/>
                                <w:szCs w:val="28"/>
                              </w:rPr>
                            </w:pPr>
                            <w:r w:rsidRPr="002E7A2B">
                              <w:rPr>
                                <w:rFonts w:asciiTheme="majorHAnsi" w:hAnsiTheme="majorHAnsi" w:cstheme="majorHAnsi"/>
                                <w:i/>
                                <w:sz w:val="28"/>
                                <w:szCs w:val="28"/>
                              </w:rPr>
                              <w:t>September 2022</w:t>
                            </w:r>
                          </w:p>
                          <w:p w14:paraId="636BF3DA" w14:textId="77777777" w:rsidR="00D30FF9" w:rsidRPr="002E7A2B" w:rsidRDefault="00D30FF9" w:rsidP="00D30FF9">
                            <w:pPr>
                              <w:jc w:val="center"/>
                              <w:rPr>
                                <w:rFonts w:asciiTheme="majorHAnsi" w:hAnsiTheme="majorHAnsi" w:cstheme="majorHAnsi"/>
                                <w:b/>
                                <w:sz w:val="32"/>
                                <w:szCs w:val="32"/>
                              </w:rPr>
                            </w:pPr>
                          </w:p>
                          <w:p w14:paraId="3F76D0FB" w14:textId="77777777" w:rsidR="00D30FF9" w:rsidRPr="001B0457" w:rsidRDefault="00D30FF9" w:rsidP="00D30FF9">
                            <w:pPr>
                              <w:jc w:val="center"/>
                              <w:rPr>
                                <w:rFonts w:ascii="Sassoon" w:hAnsi="Sassoon" w:cs="Arial"/>
                                <w:b/>
                                <w:sz w:val="32"/>
                                <w:szCs w:val="32"/>
                              </w:rPr>
                            </w:pPr>
                          </w:p>
                          <w:p w14:paraId="4C3BFE68" w14:textId="77777777" w:rsidR="00D30FF9" w:rsidRPr="001B0457" w:rsidRDefault="00D30FF9" w:rsidP="00D30FF9">
                            <w:pPr>
                              <w:jc w:val="center"/>
                              <w:rPr>
                                <w:rFonts w:ascii="Sassoon" w:hAnsi="Sassoon" w:cs="Arial"/>
                                <w:b/>
                                <w:sz w:val="32"/>
                                <w:szCs w:val="32"/>
                              </w:rPr>
                            </w:pPr>
                          </w:p>
                          <w:p w14:paraId="349BB1BA" w14:textId="77777777" w:rsidR="00D30FF9" w:rsidRDefault="00D30FF9" w:rsidP="00D30F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00766" id="Rectangle 16" o:spid="_x0000_s1026" style="position:absolute;margin-left:-4pt;margin-top:1.75pt;width:474pt;height:24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" strokeweight="4pt">
                <v:textbox>
                  <w:txbxContent>
                    <w:p w14:paraId="383B92DD" w14:textId="6C287F8C" w:rsidR="00D30FF9" w:rsidRPr="002E7A2B" w:rsidRDefault="00D30FF9" w:rsidP="00D30FF9">
                      <w:pPr>
                        <w:jc w:val="center"/>
                        <w:rPr>
                          <w:rFonts w:asciiTheme="majorHAnsi" w:hAnsiTheme="majorHAnsi" w:cstheme="majorHAnsi"/>
                          <w:b/>
                          <w:sz w:val="44"/>
                          <w:szCs w:val="44"/>
                        </w:rPr>
                      </w:pPr>
                      <w:r w:rsidRPr="002E7A2B">
                        <w:rPr>
                          <w:rFonts w:asciiTheme="majorHAnsi" w:hAnsiTheme="majorHAnsi" w:cstheme="majorHAnsi"/>
                          <w:b/>
                          <w:sz w:val="44"/>
                          <w:szCs w:val="44"/>
                        </w:rPr>
                        <w:t>Anti-Bullying Policy</w:t>
                      </w:r>
                    </w:p>
                    <w:p w14:paraId="607E0CFD" w14:textId="77777777" w:rsidR="00D30FF9" w:rsidRPr="002E7A2B" w:rsidRDefault="00D30FF9" w:rsidP="00D30FF9">
                      <w:pPr>
                        <w:jc w:val="center"/>
                        <w:rPr>
                          <w:rFonts w:asciiTheme="majorHAnsi" w:hAnsiTheme="majorHAnsi" w:cstheme="majorHAnsi"/>
                          <w:b/>
                          <w:sz w:val="44"/>
                          <w:szCs w:val="44"/>
                        </w:rPr>
                      </w:pPr>
                    </w:p>
                    <w:p w14:paraId="5EC5248B" w14:textId="77777777" w:rsidR="00D30FF9" w:rsidRPr="002E7A2B" w:rsidRDefault="00D30FF9" w:rsidP="00D30FF9">
                      <w:pPr>
                        <w:jc w:val="center"/>
                        <w:rPr>
                          <w:rFonts w:asciiTheme="majorHAnsi" w:hAnsiTheme="majorHAnsi" w:cstheme="majorHAnsi"/>
                          <w:b/>
                          <w:sz w:val="44"/>
                          <w:szCs w:val="44"/>
                        </w:rPr>
                      </w:pPr>
                      <w:r w:rsidRPr="002E7A2B">
                        <w:rPr>
                          <w:rFonts w:asciiTheme="majorHAnsi" w:hAnsiTheme="majorHAnsi" w:cstheme="majorHAnsi"/>
                          <w:b/>
                          <w:sz w:val="44"/>
                          <w:szCs w:val="44"/>
                        </w:rPr>
                        <w:t>St. John’s Primary School, Coleraine</w:t>
                      </w:r>
                    </w:p>
                    <w:p w14:paraId="4C17D225" w14:textId="77777777" w:rsidR="00D30FF9" w:rsidRPr="002E7A2B" w:rsidRDefault="00D30FF9" w:rsidP="00D30FF9">
                      <w:pPr>
                        <w:ind w:firstLine="720"/>
                        <w:jc w:val="center"/>
                        <w:rPr>
                          <w:rFonts w:asciiTheme="majorHAnsi" w:hAnsiTheme="majorHAnsi" w:cstheme="majorHAnsi"/>
                          <w:sz w:val="28"/>
                          <w:szCs w:val="28"/>
                        </w:rPr>
                      </w:pPr>
                    </w:p>
                    <w:p w14:paraId="48E5B3A0" w14:textId="68B21B5D" w:rsidR="00D30FF9" w:rsidRPr="002E7A2B" w:rsidRDefault="00D30FF9" w:rsidP="00D30FF9">
                      <w:pPr>
                        <w:jc w:val="center"/>
                        <w:rPr>
                          <w:rFonts w:asciiTheme="majorHAnsi" w:hAnsiTheme="majorHAnsi" w:cstheme="majorHAnsi"/>
                          <w:sz w:val="28"/>
                          <w:szCs w:val="28"/>
                        </w:rPr>
                      </w:pPr>
                      <w:r w:rsidRPr="002E7A2B">
                        <w:rPr>
                          <w:rFonts w:asciiTheme="majorHAnsi" w:hAnsiTheme="majorHAnsi" w:cstheme="majorHAnsi"/>
                          <w:sz w:val="28"/>
                          <w:szCs w:val="28"/>
                        </w:rPr>
                        <w:t>Principal: Mrs H. McDonnell</w:t>
                      </w:r>
                    </w:p>
                    <w:p w14:paraId="2F28E754" w14:textId="1EBC6CB1" w:rsidR="00D30FF9" w:rsidRPr="002E7A2B" w:rsidRDefault="00D30FF9" w:rsidP="00D30FF9">
                      <w:pPr>
                        <w:jc w:val="center"/>
                        <w:rPr>
                          <w:rFonts w:asciiTheme="majorHAnsi" w:hAnsiTheme="majorHAnsi" w:cstheme="majorHAnsi"/>
                          <w:sz w:val="28"/>
                          <w:szCs w:val="28"/>
                        </w:rPr>
                      </w:pPr>
                      <w:r w:rsidRPr="002E7A2B">
                        <w:rPr>
                          <w:rFonts w:asciiTheme="majorHAnsi" w:hAnsiTheme="majorHAnsi" w:cstheme="majorHAnsi"/>
                          <w:sz w:val="28"/>
                          <w:szCs w:val="28"/>
                        </w:rPr>
                        <w:t>Designated Teacher for Child Protection: Miss A.McNicholl</w:t>
                      </w:r>
                    </w:p>
                    <w:p w14:paraId="4F3F5210" w14:textId="77777777" w:rsidR="00D30FF9" w:rsidRPr="002E7A2B" w:rsidRDefault="00D30FF9" w:rsidP="00D30FF9">
                      <w:pPr>
                        <w:ind w:firstLine="720"/>
                        <w:jc w:val="center"/>
                        <w:rPr>
                          <w:rFonts w:asciiTheme="majorHAnsi" w:hAnsiTheme="majorHAnsi" w:cstheme="majorHAnsi"/>
                          <w:sz w:val="28"/>
                          <w:szCs w:val="28"/>
                        </w:rPr>
                      </w:pPr>
                    </w:p>
                    <w:p w14:paraId="4B3C13C4" w14:textId="77777777" w:rsidR="00D30FF9" w:rsidRPr="002E7A2B" w:rsidRDefault="00D30FF9" w:rsidP="00D30FF9">
                      <w:pPr>
                        <w:jc w:val="center"/>
                        <w:rPr>
                          <w:rFonts w:asciiTheme="majorHAnsi" w:hAnsiTheme="majorHAnsi" w:cstheme="majorHAnsi"/>
                          <w:sz w:val="28"/>
                          <w:szCs w:val="28"/>
                        </w:rPr>
                      </w:pPr>
                      <w:r w:rsidRPr="002E7A2B">
                        <w:rPr>
                          <w:rFonts w:asciiTheme="majorHAnsi" w:hAnsiTheme="majorHAnsi" w:cstheme="majorHAnsi"/>
                          <w:sz w:val="28"/>
                          <w:szCs w:val="28"/>
                        </w:rPr>
                        <w:t>Chairman of the Board of Governors: Mr L. McQuillan</w:t>
                      </w:r>
                    </w:p>
                    <w:p w14:paraId="5ACF2BE1" w14:textId="77777777" w:rsidR="00D30FF9" w:rsidRPr="002E7A2B" w:rsidRDefault="00D30FF9" w:rsidP="00D30FF9">
                      <w:pPr>
                        <w:jc w:val="center"/>
                        <w:rPr>
                          <w:rFonts w:asciiTheme="majorHAnsi" w:hAnsiTheme="majorHAnsi" w:cstheme="majorHAnsi"/>
                          <w:sz w:val="28"/>
                          <w:szCs w:val="28"/>
                        </w:rPr>
                      </w:pPr>
                      <w:r w:rsidRPr="002E7A2B">
                        <w:rPr>
                          <w:rFonts w:asciiTheme="majorHAnsi" w:hAnsiTheme="majorHAnsi" w:cstheme="majorHAnsi"/>
                          <w:sz w:val="28"/>
                          <w:szCs w:val="28"/>
                        </w:rPr>
                        <w:t>Child Protection Governor: Mr H. McGill</w:t>
                      </w:r>
                    </w:p>
                    <w:p w14:paraId="58D3433C" w14:textId="77777777" w:rsidR="00D30FF9" w:rsidRPr="002E7A2B" w:rsidRDefault="00D30FF9" w:rsidP="00D30FF9">
                      <w:pPr>
                        <w:rPr>
                          <w:rFonts w:asciiTheme="majorHAnsi" w:hAnsiTheme="majorHAnsi" w:cstheme="majorHAnsi"/>
                          <w:sz w:val="28"/>
                          <w:szCs w:val="28"/>
                        </w:rPr>
                      </w:pPr>
                    </w:p>
                    <w:p w14:paraId="3BC72F3C" w14:textId="7E5538D0" w:rsidR="00D30FF9" w:rsidRPr="002E7A2B" w:rsidRDefault="00D30FF9" w:rsidP="00D30FF9">
                      <w:pPr>
                        <w:jc w:val="center"/>
                        <w:rPr>
                          <w:rFonts w:asciiTheme="majorHAnsi" w:hAnsiTheme="majorHAnsi" w:cstheme="majorHAnsi"/>
                          <w:i/>
                          <w:sz w:val="28"/>
                          <w:szCs w:val="28"/>
                        </w:rPr>
                      </w:pPr>
                      <w:r w:rsidRPr="002E7A2B">
                        <w:rPr>
                          <w:rFonts w:asciiTheme="majorHAnsi" w:hAnsiTheme="majorHAnsi" w:cstheme="majorHAnsi"/>
                          <w:i/>
                          <w:sz w:val="28"/>
                          <w:szCs w:val="28"/>
                        </w:rPr>
                        <w:t>September 2022</w:t>
                      </w:r>
                    </w:p>
                    <w:p w14:paraId="636BF3DA" w14:textId="77777777" w:rsidR="00D30FF9" w:rsidRPr="002E7A2B" w:rsidRDefault="00D30FF9" w:rsidP="00D30FF9">
                      <w:pPr>
                        <w:jc w:val="center"/>
                        <w:rPr>
                          <w:rFonts w:asciiTheme="majorHAnsi" w:hAnsiTheme="majorHAnsi" w:cstheme="majorHAnsi"/>
                          <w:b/>
                          <w:sz w:val="32"/>
                          <w:szCs w:val="32"/>
                        </w:rPr>
                      </w:pPr>
                    </w:p>
                    <w:p w14:paraId="3F76D0FB" w14:textId="77777777" w:rsidR="00D30FF9" w:rsidRPr="001B0457" w:rsidRDefault="00D30FF9" w:rsidP="00D30FF9">
                      <w:pPr>
                        <w:jc w:val="center"/>
                        <w:rPr>
                          <w:rFonts w:ascii="Sassoon" w:hAnsi="Sassoon" w:cs="Arial"/>
                          <w:b/>
                          <w:sz w:val="32"/>
                          <w:szCs w:val="32"/>
                        </w:rPr>
                      </w:pPr>
                    </w:p>
                    <w:p w14:paraId="4C3BFE68" w14:textId="77777777" w:rsidR="00D30FF9" w:rsidRPr="001B0457" w:rsidRDefault="00D30FF9" w:rsidP="00D30FF9">
                      <w:pPr>
                        <w:jc w:val="center"/>
                        <w:rPr>
                          <w:rFonts w:ascii="Sassoon" w:hAnsi="Sassoon" w:cs="Arial"/>
                          <w:b/>
                          <w:sz w:val="32"/>
                          <w:szCs w:val="32"/>
                        </w:rPr>
                      </w:pPr>
                    </w:p>
                    <w:p w14:paraId="349BB1BA" w14:textId="77777777" w:rsidR="00D30FF9" w:rsidRDefault="00D30FF9" w:rsidP="00D30FF9">
                      <w:pPr>
                        <w:jc w:val="center"/>
                      </w:pPr>
                    </w:p>
                  </w:txbxContent>
                </v:textbox>
                <w10:wrap anchorx="margin"/>
              </v:rect>
            </w:pict>
          </mc:Fallback>
        </mc:AlternateContent>
      </w:r>
    </w:p>
    <w:p w14:paraId="353200EE" w14:textId="77777777" w:rsidR="00584FA3" w:rsidRDefault="00584FA3" w:rsidP="00584FA3">
      <w:pPr>
        <w:rPr>
          <w:rFonts w:ascii="Calibri" w:hAnsi="Calibri" w:cs="Calibri"/>
          <w:b/>
          <w:szCs w:val="24"/>
          <w:u w:val="single"/>
        </w:rPr>
      </w:pPr>
    </w:p>
    <w:p w14:paraId="5A5A6E32" w14:textId="77777777" w:rsidR="00584FA3" w:rsidRDefault="00584FA3" w:rsidP="00584FA3">
      <w:pPr>
        <w:rPr>
          <w:rFonts w:ascii="Calibri" w:hAnsi="Calibri" w:cs="Calibri"/>
          <w:b/>
          <w:szCs w:val="24"/>
          <w:u w:val="single"/>
        </w:rPr>
      </w:pPr>
    </w:p>
    <w:p w14:paraId="5A4255CB" w14:textId="664B7DC1" w:rsidR="00584FA3" w:rsidRDefault="00584FA3" w:rsidP="00584FA3">
      <w:pPr>
        <w:rPr>
          <w:rFonts w:ascii="Calibri" w:hAnsi="Calibri" w:cs="Calibri"/>
          <w:b/>
          <w:szCs w:val="24"/>
          <w:u w:val="single"/>
        </w:rPr>
      </w:pPr>
    </w:p>
    <w:p w14:paraId="3DE24096" w14:textId="77777777" w:rsidR="00584FA3" w:rsidRDefault="00584FA3" w:rsidP="00584FA3">
      <w:pPr>
        <w:rPr>
          <w:rFonts w:ascii="Calibri" w:hAnsi="Calibri" w:cs="Calibri"/>
          <w:b/>
          <w:szCs w:val="24"/>
          <w:u w:val="single"/>
        </w:rPr>
      </w:pPr>
    </w:p>
    <w:p w14:paraId="2BD48D4A" w14:textId="77777777" w:rsidR="00584FA3" w:rsidRDefault="00584FA3" w:rsidP="00584FA3">
      <w:pPr>
        <w:rPr>
          <w:rFonts w:ascii="Calibri" w:hAnsi="Calibri" w:cs="Calibri"/>
          <w:b/>
          <w:szCs w:val="24"/>
          <w:u w:val="single"/>
        </w:rPr>
      </w:pPr>
    </w:p>
    <w:p w14:paraId="143D1EB6" w14:textId="77777777" w:rsidR="00584FA3" w:rsidRDefault="00584FA3" w:rsidP="00584FA3">
      <w:pPr>
        <w:rPr>
          <w:rFonts w:ascii="Calibri" w:hAnsi="Calibri" w:cs="Calibri"/>
          <w:b/>
          <w:szCs w:val="24"/>
          <w:u w:val="single"/>
        </w:rPr>
      </w:pPr>
    </w:p>
    <w:p w14:paraId="07CFE2E5" w14:textId="77777777" w:rsidR="00584FA3" w:rsidRDefault="00584FA3" w:rsidP="00584FA3">
      <w:pPr>
        <w:rPr>
          <w:rFonts w:ascii="Calibri" w:hAnsi="Calibri" w:cs="Calibri"/>
          <w:b/>
          <w:szCs w:val="24"/>
          <w:u w:val="single"/>
        </w:rPr>
      </w:pPr>
    </w:p>
    <w:p w14:paraId="4D401633" w14:textId="77777777" w:rsidR="00584FA3" w:rsidRDefault="00584FA3" w:rsidP="00584FA3">
      <w:pPr>
        <w:rPr>
          <w:rFonts w:ascii="Calibri" w:hAnsi="Calibri" w:cs="Calibri"/>
          <w:b/>
          <w:szCs w:val="24"/>
          <w:u w:val="single"/>
        </w:rPr>
      </w:pPr>
    </w:p>
    <w:p w14:paraId="2EA08668" w14:textId="792436AB" w:rsidR="00584FA3" w:rsidRDefault="00584FA3" w:rsidP="00584FA3">
      <w:pPr>
        <w:rPr>
          <w:rFonts w:ascii="Calibri" w:hAnsi="Calibri" w:cs="Calibri"/>
          <w:b/>
          <w:szCs w:val="24"/>
          <w:u w:val="single"/>
        </w:rPr>
      </w:pPr>
    </w:p>
    <w:p w14:paraId="5F51227D" w14:textId="77777777" w:rsidR="00584FA3" w:rsidRDefault="00584FA3" w:rsidP="00584FA3">
      <w:pPr>
        <w:rPr>
          <w:rFonts w:ascii="Calibri" w:hAnsi="Calibri" w:cs="Calibri"/>
          <w:b/>
          <w:szCs w:val="24"/>
          <w:u w:val="single"/>
        </w:rPr>
      </w:pPr>
    </w:p>
    <w:p w14:paraId="46A50607" w14:textId="77777777" w:rsidR="00584FA3" w:rsidRDefault="00584FA3" w:rsidP="00584FA3">
      <w:pPr>
        <w:rPr>
          <w:rFonts w:ascii="Calibri" w:hAnsi="Calibri" w:cs="Calibri"/>
          <w:b/>
          <w:szCs w:val="24"/>
          <w:u w:val="single"/>
        </w:rPr>
      </w:pPr>
    </w:p>
    <w:p w14:paraId="43E5149B" w14:textId="77777777" w:rsidR="00584FA3" w:rsidRDefault="00584FA3" w:rsidP="00584FA3">
      <w:pPr>
        <w:rPr>
          <w:rFonts w:ascii="Calibri" w:hAnsi="Calibri" w:cs="Calibri"/>
          <w:b/>
          <w:szCs w:val="24"/>
          <w:u w:val="single"/>
        </w:rPr>
      </w:pPr>
    </w:p>
    <w:p w14:paraId="465464E3" w14:textId="77777777" w:rsidR="00584FA3" w:rsidRDefault="00584FA3" w:rsidP="00584FA3">
      <w:pPr>
        <w:rPr>
          <w:rFonts w:ascii="Calibri" w:hAnsi="Calibri" w:cs="Calibri"/>
          <w:b/>
          <w:szCs w:val="24"/>
          <w:u w:val="single"/>
        </w:rPr>
      </w:pPr>
    </w:p>
    <w:p w14:paraId="2EAF257E" w14:textId="77777777" w:rsidR="00584FA3" w:rsidRDefault="00584FA3" w:rsidP="00584FA3">
      <w:pPr>
        <w:rPr>
          <w:rFonts w:ascii="Calibri" w:hAnsi="Calibri" w:cs="Calibri"/>
          <w:b/>
          <w:szCs w:val="24"/>
          <w:u w:val="single"/>
        </w:rPr>
      </w:pPr>
    </w:p>
    <w:p w14:paraId="103E2220" w14:textId="77777777" w:rsidR="00584FA3" w:rsidRDefault="00584FA3" w:rsidP="00584FA3">
      <w:pPr>
        <w:rPr>
          <w:rFonts w:ascii="Calibri" w:hAnsi="Calibri" w:cs="Calibri"/>
          <w:b/>
          <w:szCs w:val="24"/>
          <w:u w:val="single"/>
        </w:rPr>
      </w:pPr>
    </w:p>
    <w:p w14:paraId="0DE9E648" w14:textId="7D522AFD" w:rsidR="00584FA3" w:rsidRPr="002E7A2B" w:rsidRDefault="00584FA3" w:rsidP="00584FA3">
      <w:pPr>
        <w:rPr>
          <w:rFonts w:asciiTheme="majorHAnsi" w:hAnsiTheme="majorHAnsi" w:cstheme="majorHAnsi"/>
          <w:b/>
          <w:szCs w:val="24"/>
          <w:u w:val="single"/>
        </w:rPr>
      </w:pPr>
    </w:p>
    <w:p w14:paraId="61341E36" w14:textId="5CE798A9" w:rsidR="0000467D" w:rsidRDefault="0000467D" w:rsidP="00584FA3">
      <w:pPr>
        <w:rPr>
          <w:rFonts w:ascii="Calibri" w:hAnsi="Calibri" w:cs="Calibri"/>
          <w:b/>
          <w:szCs w:val="24"/>
          <w:u w:val="single"/>
        </w:rPr>
      </w:pPr>
    </w:p>
    <w:p w14:paraId="2777F774" w14:textId="69A23011" w:rsidR="0000467D" w:rsidRDefault="0000467D" w:rsidP="00584FA3">
      <w:pPr>
        <w:rPr>
          <w:rFonts w:ascii="Calibri" w:hAnsi="Calibri" w:cs="Calibri"/>
          <w:b/>
          <w:szCs w:val="24"/>
          <w:u w:val="single"/>
        </w:rPr>
      </w:pPr>
    </w:p>
    <w:p w14:paraId="0E1AF962" w14:textId="77777777" w:rsidR="00B24532" w:rsidRDefault="00B24532" w:rsidP="00584FA3">
      <w:pPr>
        <w:rPr>
          <w:rFonts w:ascii="Calibri" w:hAnsi="Calibri" w:cs="Calibri"/>
          <w:b/>
          <w:szCs w:val="24"/>
          <w:u w:val="single"/>
        </w:rPr>
      </w:pPr>
    </w:p>
    <w:p w14:paraId="52883902" w14:textId="56191B59" w:rsidR="00584FA3" w:rsidRDefault="00584FA3" w:rsidP="00584FA3">
      <w:pPr>
        <w:rPr>
          <w:rFonts w:ascii="Calibri" w:hAnsi="Calibri" w:cs="Calibri"/>
          <w:b/>
          <w:szCs w:val="24"/>
          <w:u w:val="single"/>
        </w:rPr>
      </w:pPr>
    </w:p>
    <w:p w14:paraId="1C3B0219" w14:textId="77777777" w:rsidR="007924C8" w:rsidRDefault="007924C8" w:rsidP="00584FA3">
      <w:pPr>
        <w:rPr>
          <w:rFonts w:ascii="Calibri" w:hAnsi="Calibri" w:cs="Calibri"/>
          <w:b/>
          <w:szCs w:val="24"/>
          <w:u w:val="single"/>
        </w:rPr>
      </w:pPr>
    </w:p>
    <w:p w14:paraId="4EFFE262" w14:textId="77777777" w:rsidR="00584FA3" w:rsidRPr="00057203" w:rsidRDefault="00CD5C9A">
      <w:pPr>
        <w:pStyle w:val="ListParagraph"/>
        <w:numPr>
          <w:ilvl w:val="0"/>
          <w:numId w:val="2"/>
        </w:numPr>
        <w:rPr>
          <w:rFonts w:ascii="Arial" w:hAnsi="Arial" w:cs="Arial"/>
          <w:b/>
          <w:sz w:val="22"/>
          <w:szCs w:val="22"/>
          <w:u w:val="single"/>
        </w:rPr>
      </w:pPr>
      <w:r w:rsidRPr="00057203">
        <w:rPr>
          <w:rFonts w:ascii="Arial" w:hAnsi="Arial" w:cs="Arial"/>
          <w:b/>
          <w:sz w:val="22"/>
          <w:szCs w:val="22"/>
          <w:u w:val="single"/>
        </w:rPr>
        <w:t>INTRODUCTION</w:t>
      </w:r>
      <w:r w:rsidR="00FB3765" w:rsidRPr="00057203">
        <w:rPr>
          <w:rFonts w:ascii="Arial" w:hAnsi="Arial" w:cs="Arial"/>
          <w:b/>
          <w:sz w:val="22"/>
          <w:szCs w:val="22"/>
          <w:u w:val="single"/>
        </w:rPr>
        <w:t xml:space="preserve"> </w:t>
      </w:r>
    </w:p>
    <w:p w14:paraId="499CAF94" w14:textId="77777777" w:rsidR="00584FA3" w:rsidRPr="00057203" w:rsidRDefault="00584FA3" w:rsidP="00584FA3">
      <w:pPr>
        <w:rPr>
          <w:rFonts w:ascii="Arial" w:hAnsi="Arial" w:cs="Arial"/>
          <w:sz w:val="22"/>
          <w:szCs w:val="22"/>
          <w:u w:val="single"/>
        </w:rPr>
      </w:pPr>
    </w:p>
    <w:p w14:paraId="663CF53B" w14:textId="3CAABED0" w:rsidR="009F3C57" w:rsidRPr="00057203" w:rsidRDefault="00EE09DD" w:rsidP="00CD5C9A">
      <w:pPr>
        <w:rPr>
          <w:rFonts w:ascii="Arial" w:hAnsi="Arial" w:cs="Arial"/>
          <w:sz w:val="22"/>
          <w:szCs w:val="22"/>
        </w:rPr>
      </w:pPr>
      <w:r w:rsidRPr="00057203">
        <w:rPr>
          <w:rFonts w:ascii="Arial" w:hAnsi="Arial" w:cs="Arial"/>
          <w:sz w:val="22"/>
          <w:szCs w:val="22"/>
        </w:rPr>
        <w:t xml:space="preserve">In St. John’s Primary School, </w:t>
      </w:r>
      <w:r w:rsidR="00D10100">
        <w:rPr>
          <w:rFonts w:ascii="Arial" w:hAnsi="Arial" w:cs="Arial"/>
          <w:sz w:val="22"/>
          <w:szCs w:val="22"/>
        </w:rPr>
        <w:t>we do</w:t>
      </w:r>
      <w:r w:rsidR="009F3C57" w:rsidRPr="00057203">
        <w:rPr>
          <w:rFonts w:ascii="Arial" w:hAnsi="Arial" w:cs="Arial"/>
          <w:sz w:val="22"/>
          <w:szCs w:val="22"/>
        </w:rPr>
        <w:t xml:space="preserve"> not tolerate bullying behaviour of any kind.  We</w:t>
      </w:r>
      <w:r w:rsidR="00700AB9" w:rsidRPr="00057203">
        <w:rPr>
          <w:rFonts w:ascii="Arial" w:hAnsi="Arial" w:cs="Arial"/>
          <w:sz w:val="22"/>
          <w:szCs w:val="22"/>
        </w:rPr>
        <w:t xml:space="preserve"> </w:t>
      </w:r>
      <w:r w:rsidR="009F3C57" w:rsidRPr="00057203">
        <w:rPr>
          <w:rFonts w:ascii="Arial" w:hAnsi="Arial" w:cs="Arial"/>
          <w:sz w:val="22"/>
          <w:szCs w:val="22"/>
        </w:rPr>
        <w:t xml:space="preserve">have a pivotal role to play in the emotional and personal development of </w:t>
      </w:r>
      <w:r w:rsidR="00012B4A">
        <w:rPr>
          <w:rFonts w:ascii="Arial" w:hAnsi="Arial" w:cs="Arial"/>
          <w:sz w:val="22"/>
          <w:szCs w:val="22"/>
        </w:rPr>
        <w:t>all our</w:t>
      </w:r>
      <w:r w:rsidR="009F3C57" w:rsidRPr="00057203">
        <w:rPr>
          <w:rFonts w:ascii="Arial" w:hAnsi="Arial" w:cs="Arial"/>
          <w:sz w:val="22"/>
          <w:szCs w:val="22"/>
        </w:rPr>
        <w:t xml:space="preserve"> children</w:t>
      </w:r>
      <w:r w:rsidR="00D10100">
        <w:rPr>
          <w:rFonts w:ascii="Arial" w:hAnsi="Arial" w:cs="Arial"/>
          <w:sz w:val="22"/>
          <w:szCs w:val="22"/>
        </w:rPr>
        <w:t>.</w:t>
      </w:r>
      <w:r w:rsidR="003C05CC" w:rsidRPr="00057203">
        <w:rPr>
          <w:rFonts w:ascii="Arial" w:hAnsi="Arial" w:cs="Arial"/>
          <w:sz w:val="22"/>
          <w:szCs w:val="22"/>
        </w:rPr>
        <w:t xml:space="preserve"> </w:t>
      </w:r>
      <w:r w:rsidR="00F62880">
        <w:rPr>
          <w:rFonts w:ascii="Arial" w:hAnsi="Arial" w:cs="Arial"/>
          <w:sz w:val="22"/>
          <w:szCs w:val="22"/>
        </w:rPr>
        <w:t>There is a</w:t>
      </w:r>
      <w:r w:rsidR="003C05CC" w:rsidRPr="00057203">
        <w:rPr>
          <w:rFonts w:ascii="Arial" w:hAnsi="Arial" w:cs="Arial"/>
          <w:sz w:val="22"/>
          <w:szCs w:val="22"/>
        </w:rPr>
        <w:t xml:space="preserve"> shared responsibility to ensure St. John’s is free from bullying behaviours</w:t>
      </w:r>
      <w:r w:rsidR="009F3C57" w:rsidRPr="00057203">
        <w:rPr>
          <w:rFonts w:ascii="Arial" w:hAnsi="Arial" w:cs="Arial"/>
          <w:sz w:val="22"/>
          <w:szCs w:val="22"/>
        </w:rPr>
        <w:t>.  We live through the positive ethos outlined in our mission statement and create a positive culture consistently focus</w:t>
      </w:r>
      <w:r w:rsidR="00F62880">
        <w:rPr>
          <w:rFonts w:ascii="Arial" w:hAnsi="Arial" w:cs="Arial"/>
          <w:sz w:val="22"/>
          <w:szCs w:val="22"/>
        </w:rPr>
        <w:t>s</w:t>
      </w:r>
      <w:r w:rsidR="009F3C57" w:rsidRPr="00057203">
        <w:rPr>
          <w:rFonts w:ascii="Arial" w:hAnsi="Arial" w:cs="Arial"/>
          <w:sz w:val="22"/>
          <w:szCs w:val="22"/>
        </w:rPr>
        <w:t>ed on prevention</w:t>
      </w:r>
      <w:r w:rsidR="00700AB9" w:rsidRPr="00057203">
        <w:rPr>
          <w:rFonts w:ascii="Arial" w:hAnsi="Arial" w:cs="Arial"/>
          <w:sz w:val="22"/>
          <w:szCs w:val="22"/>
        </w:rPr>
        <w:t xml:space="preserve">, response </w:t>
      </w:r>
      <w:r w:rsidR="009F3C57" w:rsidRPr="00057203">
        <w:rPr>
          <w:rFonts w:ascii="Arial" w:hAnsi="Arial" w:cs="Arial"/>
          <w:sz w:val="22"/>
          <w:szCs w:val="22"/>
        </w:rPr>
        <w:t xml:space="preserve">and restoration. The purpose of this </w:t>
      </w:r>
      <w:r w:rsidR="00D516DB">
        <w:rPr>
          <w:rFonts w:ascii="Arial" w:hAnsi="Arial" w:cs="Arial"/>
          <w:sz w:val="22"/>
          <w:szCs w:val="22"/>
        </w:rPr>
        <w:t>A</w:t>
      </w:r>
      <w:r w:rsidR="009F3C57" w:rsidRPr="00057203">
        <w:rPr>
          <w:rFonts w:ascii="Arial" w:hAnsi="Arial" w:cs="Arial"/>
          <w:sz w:val="22"/>
          <w:szCs w:val="22"/>
        </w:rPr>
        <w:t>nti-</w:t>
      </w:r>
      <w:r w:rsidR="00D516DB">
        <w:rPr>
          <w:rFonts w:ascii="Arial" w:hAnsi="Arial" w:cs="Arial"/>
          <w:sz w:val="22"/>
          <w:szCs w:val="22"/>
        </w:rPr>
        <w:t>B</w:t>
      </w:r>
      <w:r w:rsidR="009F3C57" w:rsidRPr="00057203">
        <w:rPr>
          <w:rFonts w:ascii="Arial" w:hAnsi="Arial" w:cs="Arial"/>
          <w:sz w:val="22"/>
          <w:szCs w:val="22"/>
        </w:rPr>
        <w:t xml:space="preserve">ullying </w:t>
      </w:r>
      <w:r w:rsidR="00D516DB">
        <w:rPr>
          <w:rFonts w:ascii="Arial" w:hAnsi="Arial" w:cs="Arial"/>
          <w:sz w:val="22"/>
          <w:szCs w:val="22"/>
        </w:rPr>
        <w:t>P</w:t>
      </w:r>
      <w:r w:rsidR="009F3C57" w:rsidRPr="00057203">
        <w:rPr>
          <w:rFonts w:ascii="Arial" w:hAnsi="Arial" w:cs="Arial"/>
          <w:sz w:val="22"/>
          <w:szCs w:val="22"/>
        </w:rPr>
        <w:t xml:space="preserve">olicy is to ensure that the basic rights of each </w:t>
      </w:r>
      <w:r w:rsidR="00F62880">
        <w:rPr>
          <w:rFonts w:ascii="Arial" w:hAnsi="Arial" w:cs="Arial"/>
          <w:sz w:val="22"/>
          <w:szCs w:val="22"/>
        </w:rPr>
        <w:t>child</w:t>
      </w:r>
      <w:r w:rsidR="009F3C57" w:rsidRPr="00057203">
        <w:rPr>
          <w:rFonts w:ascii="Arial" w:hAnsi="Arial" w:cs="Arial"/>
          <w:sz w:val="22"/>
          <w:szCs w:val="22"/>
        </w:rPr>
        <w:t xml:space="preserve"> are protected so that </w:t>
      </w:r>
      <w:r w:rsidR="00012B4A">
        <w:rPr>
          <w:rFonts w:ascii="Arial" w:hAnsi="Arial" w:cs="Arial"/>
          <w:sz w:val="22"/>
          <w:szCs w:val="22"/>
        </w:rPr>
        <w:t>everyone</w:t>
      </w:r>
      <w:r w:rsidR="009F3C57" w:rsidRPr="00057203">
        <w:rPr>
          <w:rFonts w:ascii="Arial" w:hAnsi="Arial" w:cs="Arial"/>
          <w:sz w:val="22"/>
          <w:szCs w:val="22"/>
        </w:rPr>
        <w:t xml:space="preserve"> can fulfil his/her potential in a safe and secure environment.</w:t>
      </w:r>
    </w:p>
    <w:p w14:paraId="3E887BBF" w14:textId="77777777" w:rsidR="009F3C57" w:rsidRPr="00057203" w:rsidRDefault="009F3C57" w:rsidP="00CD5C9A">
      <w:pPr>
        <w:rPr>
          <w:rFonts w:ascii="Arial" w:hAnsi="Arial" w:cs="Arial"/>
          <w:sz w:val="22"/>
          <w:szCs w:val="22"/>
        </w:rPr>
      </w:pPr>
    </w:p>
    <w:p w14:paraId="5FCFC3C0" w14:textId="49C514BE" w:rsidR="00EE09DD" w:rsidRPr="00057203" w:rsidRDefault="00EE09DD" w:rsidP="00CD5C9A">
      <w:pPr>
        <w:rPr>
          <w:rFonts w:ascii="Arial" w:hAnsi="Arial" w:cs="Arial"/>
          <w:sz w:val="22"/>
          <w:szCs w:val="22"/>
        </w:rPr>
      </w:pPr>
      <w:r w:rsidRPr="00057203">
        <w:rPr>
          <w:rFonts w:ascii="Arial" w:hAnsi="Arial" w:cs="Arial"/>
          <w:sz w:val="22"/>
          <w:szCs w:val="22"/>
        </w:rPr>
        <w:t>This policy has been drawn up in consultation with all members of St. John’s school, i.e. pupils</w:t>
      </w:r>
      <w:r w:rsidR="002E7A2B">
        <w:rPr>
          <w:rFonts w:ascii="Arial" w:hAnsi="Arial" w:cs="Arial"/>
          <w:sz w:val="22"/>
          <w:szCs w:val="22"/>
        </w:rPr>
        <w:t xml:space="preserve"> via school council meetings</w:t>
      </w:r>
      <w:r w:rsidRPr="00057203">
        <w:rPr>
          <w:rFonts w:ascii="Arial" w:hAnsi="Arial" w:cs="Arial"/>
          <w:sz w:val="22"/>
          <w:szCs w:val="22"/>
        </w:rPr>
        <w:t>, parents</w:t>
      </w:r>
      <w:r w:rsidR="00012B4A">
        <w:rPr>
          <w:rFonts w:ascii="Arial" w:hAnsi="Arial" w:cs="Arial"/>
          <w:sz w:val="22"/>
          <w:szCs w:val="22"/>
        </w:rPr>
        <w:t>/carers</w:t>
      </w:r>
      <w:r w:rsidR="002E7A2B">
        <w:rPr>
          <w:rFonts w:ascii="Arial" w:hAnsi="Arial" w:cs="Arial"/>
          <w:sz w:val="22"/>
          <w:szCs w:val="22"/>
        </w:rPr>
        <w:t xml:space="preserve"> through questionnaires</w:t>
      </w:r>
      <w:r w:rsidR="00F62880">
        <w:rPr>
          <w:rFonts w:ascii="Arial" w:hAnsi="Arial" w:cs="Arial"/>
          <w:sz w:val="22"/>
          <w:szCs w:val="22"/>
        </w:rPr>
        <w:t xml:space="preserve"> and consultation</w:t>
      </w:r>
      <w:r w:rsidRPr="00057203">
        <w:rPr>
          <w:rFonts w:ascii="Arial" w:hAnsi="Arial" w:cs="Arial"/>
          <w:sz w:val="22"/>
          <w:szCs w:val="22"/>
        </w:rPr>
        <w:t xml:space="preserve">, school staff </w:t>
      </w:r>
      <w:r w:rsidR="002E7A2B">
        <w:rPr>
          <w:rFonts w:ascii="Arial" w:hAnsi="Arial" w:cs="Arial"/>
          <w:sz w:val="22"/>
          <w:szCs w:val="22"/>
        </w:rPr>
        <w:t xml:space="preserve">through training and feedback </w:t>
      </w:r>
      <w:r w:rsidRPr="00057203">
        <w:rPr>
          <w:rFonts w:ascii="Arial" w:hAnsi="Arial" w:cs="Arial"/>
          <w:sz w:val="22"/>
          <w:szCs w:val="22"/>
        </w:rPr>
        <w:t xml:space="preserve">and governors through </w:t>
      </w:r>
      <w:r w:rsidR="00F62880">
        <w:rPr>
          <w:rFonts w:ascii="Arial" w:hAnsi="Arial" w:cs="Arial"/>
          <w:sz w:val="22"/>
          <w:szCs w:val="22"/>
        </w:rPr>
        <w:t>consultation</w:t>
      </w:r>
      <w:r w:rsidR="009F3C57" w:rsidRPr="00057203">
        <w:rPr>
          <w:rFonts w:ascii="Arial" w:hAnsi="Arial" w:cs="Arial"/>
          <w:sz w:val="22"/>
          <w:szCs w:val="22"/>
        </w:rPr>
        <w:t>.</w:t>
      </w:r>
    </w:p>
    <w:p w14:paraId="33504C13" w14:textId="77777777" w:rsidR="00700AB9" w:rsidRPr="00057203" w:rsidRDefault="00700AB9" w:rsidP="00700AB9">
      <w:pPr>
        <w:rPr>
          <w:rFonts w:ascii="Arial" w:hAnsi="Arial" w:cs="Arial"/>
          <w:sz w:val="22"/>
          <w:szCs w:val="22"/>
        </w:rPr>
      </w:pPr>
    </w:p>
    <w:p w14:paraId="2A833F75" w14:textId="642D13C8" w:rsidR="00700AB9" w:rsidRPr="00057203" w:rsidRDefault="00700AB9" w:rsidP="00700AB9">
      <w:pPr>
        <w:rPr>
          <w:rFonts w:ascii="Arial" w:hAnsi="Arial" w:cs="Arial"/>
          <w:sz w:val="22"/>
          <w:szCs w:val="22"/>
        </w:rPr>
      </w:pPr>
      <w:r w:rsidRPr="00057203">
        <w:rPr>
          <w:rFonts w:ascii="Arial" w:hAnsi="Arial" w:cs="Arial"/>
          <w:sz w:val="22"/>
          <w:szCs w:val="22"/>
        </w:rPr>
        <w:t>This policy is part of the suite of Safeguarding Policies in place as listed in “Safeguarding and Child Protection in Schools”, DE April 2017 10.1 and adheres to The Addressing Bull</w:t>
      </w:r>
      <w:r w:rsidR="00140946">
        <w:rPr>
          <w:rFonts w:ascii="Arial" w:hAnsi="Arial" w:cs="Arial"/>
          <w:sz w:val="22"/>
          <w:szCs w:val="22"/>
        </w:rPr>
        <w:t>y</w:t>
      </w:r>
      <w:r w:rsidRPr="00057203">
        <w:rPr>
          <w:rFonts w:ascii="Arial" w:hAnsi="Arial" w:cs="Arial"/>
          <w:sz w:val="22"/>
          <w:szCs w:val="22"/>
        </w:rPr>
        <w:t xml:space="preserve">ing in Schools Act (NI 2016). </w:t>
      </w:r>
    </w:p>
    <w:p w14:paraId="08263B15" w14:textId="77777777" w:rsidR="00700AB9" w:rsidRPr="00057203" w:rsidRDefault="00700AB9" w:rsidP="00700AB9">
      <w:pPr>
        <w:rPr>
          <w:rFonts w:ascii="Arial" w:hAnsi="Arial" w:cs="Arial"/>
          <w:sz w:val="22"/>
          <w:szCs w:val="22"/>
        </w:rPr>
      </w:pPr>
    </w:p>
    <w:p w14:paraId="3DB5445C" w14:textId="77777777" w:rsidR="00700AB9" w:rsidRPr="00057203" w:rsidRDefault="00700AB9" w:rsidP="00700AB9">
      <w:pPr>
        <w:rPr>
          <w:rFonts w:ascii="Arial" w:hAnsi="Arial" w:cs="Arial"/>
          <w:sz w:val="22"/>
          <w:szCs w:val="22"/>
        </w:rPr>
      </w:pPr>
      <w:r w:rsidRPr="00057203">
        <w:rPr>
          <w:rFonts w:ascii="Arial" w:hAnsi="Arial" w:cs="Arial"/>
          <w:sz w:val="22"/>
          <w:szCs w:val="22"/>
        </w:rPr>
        <w:t>This policy will apply:</w:t>
      </w:r>
    </w:p>
    <w:p w14:paraId="6E0C4BF2" w14:textId="77777777" w:rsidR="00700AB9" w:rsidRPr="00057203" w:rsidRDefault="00700AB9">
      <w:pPr>
        <w:pStyle w:val="ListParagraph"/>
        <w:numPr>
          <w:ilvl w:val="0"/>
          <w:numId w:val="10"/>
        </w:numPr>
        <w:spacing w:line="276" w:lineRule="auto"/>
        <w:rPr>
          <w:rFonts w:ascii="Arial" w:hAnsi="Arial" w:cs="Arial"/>
          <w:sz w:val="22"/>
          <w:szCs w:val="22"/>
        </w:rPr>
      </w:pPr>
      <w:r w:rsidRPr="00057203">
        <w:rPr>
          <w:rFonts w:ascii="Arial" w:hAnsi="Arial" w:cs="Arial"/>
          <w:sz w:val="22"/>
          <w:szCs w:val="22"/>
        </w:rPr>
        <w:t>On school premises, during the school day</w:t>
      </w:r>
    </w:p>
    <w:p w14:paraId="68CA6A8A" w14:textId="5C92CF5E" w:rsidR="00700AB9" w:rsidRPr="00057203" w:rsidRDefault="00700AB9">
      <w:pPr>
        <w:pStyle w:val="ListParagraph"/>
        <w:numPr>
          <w:ilvl w:val="0"/>
          <w:numId w:val="10"/>
        </w:numPr>
        <w:spacing w:line="276" w:lineRule="auto"/>
        <w:rPr>
          <w:rFonts w:ascii="Arial" w:hAnsi="Arial" w:cs="Arial"/>
          <w:sz w:val="22"/>
          <w:szCs w:val="22"/>
        </w:rPr>
      </w:pPr>
      <w:r w:rsidRPr="00057203">
        <w:rPr>
          <w:rFonts w:ascii="Arial" w:hAnsi="Arial" w:cs="Arial"/>
          <w:sz w:val="22"/>
          <w:szCs w:val="22"/>
        </w:rPr>
        <w:t>While travelling to and from school</w:t>
      </w:r>
      <w:r w:rsidR="007924C8">
        <w:rPr>
          <w:rFonts w:ascii="Arial" w:hAnsi="Arial" w:cs="Arial"/>
          <w:sz w:val="22"/>
          <w:szCs w:val="22"/>
        </w:rPr>
        <w:t xml:space="preserve">, </w:t>
      </w:r>
      <w:r w:rsidR="00F62880">
        <w:rPr>
          <w:rFonts w:ascii="Arial" w:hAnsi="Arial" w:cs="Arial"/>
          <w:sz w:val="22"/>
          <w:szCs w:val="22"/>
        </w:rPr>
        <w:t>including the school bus</w:t>
      </w:r>
    </w:p>
    <w:p w14:paraId="38661211" w14:textId="3EEEF991" w:rsidR="00700AB9" w:rsidRPr="00057203" w:rsidRDefault="00700AB9">
      <w:pPr>
        <w:pStyle w:val="ListParagraph"/>
        <w:numPr>
          <w:ilvl w:val="0"/>
          <w:numId w:val="10"/>
        </w:numPr>
        <w:spacing w:line="276" w:lineRule="auto"/>
        <w:rPr>
          <w:rFonts w:ascii="Arial" w:hAnsi="Arial" w:cs="Arial"/>
          <w:sz w:val="22"/>
          <w:szCs w:val="22"/>
        </w:rPr>
      </w:pPr>
      <w:r w:rsidRPr="00057203">
        <w:rPr>
          <w:rFonts w:ascii="Arial" w:hAnsi="Arial" w:cs="Arial"/>
          <w:sz w:val="22"/>
          <w:szCs w:val="22"/>
        </w:rPr>
        <w:t>When pupils are under the lawful control of staff (e.g. during a school event/visit/trip)</w:t>
      </w:r>
    </w:p>
    <w:p w14:paraId="3ECFD929" w14:textId="77777777" w:rsidR="00700AB9" w:rsidRPr="00057203" w:rsidRDefault="00700AB9">
      <w:pPr>
        <w:pStyle w:val="ListParagraph"/>
        <w:numPr>
          <w:ilvl w:val="0"/>
          <w:numId w:val="10"/>
        </w:numPr>
        <w:spacing w:line="276" w:lineRule="auto"/>
        <w:rPr>
          <w:rFonts w:ascii="Arial" w:hAnsi="Arial" w:cs="Arial"/>
          <w:sz w:val="22"/>
          <w:szCs w:val="22"/>
        </w:rPr>
      </w:pPr>
      <w:r w:rsidRPr="00057203">
        <w:rPr>
          <w:rFonts w:ascii="Arial" w:hAnsi="Arial" w:cs="Arial"/>
          <w:sz w:val="22"/>
          <w:szCs w:val="22"/>
        </w:rPr>
        <w:t>When pupils are receiving education, arranged by the school, but delivered away from the school premises (e.g. at another venue or school premises)</w:t>
      </w:r>
    </w:p>
    <w:p w14:paraId="28E04F7A" w14:textId="77777777" w:rsidR="00700AB9" w:rsidRPr="00057203" w:rsidRDefault="00700AB9" w:rsidP="00CD5C9A">
      <w:pPr>
        <w:rPr>
          <w:rFonts w:ascii="Arial" w:hAnsi="Arial" w:cs="Arial"/>
          <w:sz w:val="22"/>
          <w:szCs w:val="22"/>
        </w:rPr>
      </w:pPr>
    </w:p>
    <w:p w14:paraId="7E0163DE" w14:textId="645925D5" w:rsidR="00833203" w:rsidRPr="00833203" w:rsidRDefault="00833203">
      <w:pPr>
        <w:pStyle w:val="ListParagraph"/>
        <w:numPr>
          <w:ilvl w:val="0"/>
          <w:numId w:val="2"/>
        </w:numPr>
        <w:rPr>
          <w:rFonts w:ascii="Arial" w:hAnsi="Arial" w:cs="Arial"/>
          <w:b/>
          <w:bCs/>
          <w:sz w:val="22"/>
          <w:szCs w:val="22"/>
          <w:u w:val="single"/>
        </w:rPr>
      </w:pPr>
      <w:r w:rsidRPr="00833203">
        <w:rPr>
          <w:rFonts w:ascii="Arial" w:hAnsi="Arial" w:cs="Arial"/>
          <w:b/>
          <w:bCs/>
          <w:sz w:val="22"/>
          <w:szCs w:val="22"/>
          <w:u w:val="single"/>
        </w:rPr>
        <w:t>CONTEXT</w:t>
      </w:r>
    </w:p>
    <w:p w14:paraId="6BAFE278" w14:textId="47AE1FA9" w:rsidR="00EE09DD" w:rsidRPr="00833203" w:rsidRDefault="00EE09DD" w:rsidP="00CD5C9A">
      <w:pPr>
        <w:rPr>
          <w:rFonts w:ascii="Arial" w:hAnsi="Arial" w:cs="Arial"/>
          <w:sz w:val="22"/>
          <w:szCs w:val="22"/>
        </w:rPr>
      </w:pPr>
      <w:r w:rsidRPr="00833203">
        <w:rPr>
          <w:rFonts w:ascii="Arial" w:hAnsi="Arial" w:cs="Arial"/>
          <w:sz w:val="22"/>
          <w:szCs w:val="22"/>
        </w:rPr>
        <w:t>Our Anti-Bullying Policy has been informed and guided by:</w:t>
      </w:r>
    </w:p>
    <w:p w14:paraId="367173F8" w14:textId="397AB14F" w:rsidR="00EE09DD" w:rsidRPr="00833203" w:rsidRDefault="00EE09DD" w:rsidP="00CD5C9A">
      <w:pPr>
        <w:rPr>
          <w:rFonts w:ascii="Arial" w:hAnsi="Arial" w:cs="Arial"/>
          <w:sz w:val="22"/>
          <w:szCs w:val="22"/>
        </w:rPr>
      </w:pPr>
    </w:p>
    <w:p w14:paraId="32F0F0BA" w14:textId="1018D377" w:rsidR="00EE09DD" w:rsidRPr="00833203" w:rsidRDefault="00EE09DD" w:rsidP="00CD5C9A">
      <w:pPr>
        <w:rPr>
          <w:rFonts w:ascii="Arial" w:hAnsi="Arial" w:cs="Arial"/>
          <w:sz w:val="22"/>
          <w:szCs w:val="22"/>
        </w:rPr>
      </w:pPr>
      <w:r w:rsidRPr="00833203">
        <w:rPr>
          <w:rFonts w:ascii="Arial" w:hAnsi="Arial" w:cs="Arial"/>
          <w:sz w:val="22"/>
          <w:szCs w:val="22"/>
        </w:rPr>
        <w:t>Legislation</w:t>
      </w:r>
    </w:p>
    <w:p w14:paraId="7276F57A" w14:textId="77777777" w:rsidR="00833203" w:rsidRPr="00833203" w:rsidRDefault="006849AE">
      <w:pPr>
        <w:pStyle w:val="ListParagraph"/>
        <w:numPr>
          <w:ilvl w:val="0"/>
          <w:numId w:val="11"/>
        </w:numPr>
        <w:overflowPunct/>
        <w:autoSpaceDE/>
        <w:autoSpaceDN/>
        <w:adjustRightInd/>
        <w:jc w:val="both"/>
        <w:textAlignment w:val="auto"/>
        <w:rPr>
          <w:rFonts w:ascii="Arial" w:hAnsi="Arial" w:cs="Arial"/>
          <w:sz w:val="22"/>
          <w:szCs w:val="22"/>
        </w:rPr>
      </w:pPr>
      <w:hyperlink r:id="rId10" w:history="1">
        <w:r w:rsidR="00700AB9" w:rsidRPr="00833203">
          <w:rPr>
            <w:rStyle w:val="Hyperlink"/>
            <w:rFonts w:ascii="Arial" w:hAnsi="Arial" w:cs="Arial"/>
            <w:color w:val="auto"/>
            <w:sz w:val="22"/>
            <w:szCs w:val="22"/>
            <w:u w:val="none"/>
          </w:rPr>
          <w:t>The Addressing Bullying in Schools Act (Northern Ireland) 2016</w:t>
        </w:r>
      </w:hyperlink>
    </w:p>
    <w:p w14:paraId="73DF639A" w14:textId="41DDBBB5" w:rsidR="00700AB9" w:rsidRPr="00833203" w:rsidRDefault="006849AE">
      <w:pPr>
        <w:pStyle w:val="ListParagraph"/>
        <w:numPr>
          <w:ilvl w:val="0"/>
          <w:numId w:val="11"/>
        </w:numPr>
        <w:overflowPunct/>
        <w:autoSpaceDE/>
        <w:autoSpaceDN/>
        <w:adjustRightInd/>
        <w:jc w:val="both"/>
        <w:textAlignment w:val="auto"/>
        <w:rPr>
          <w:rFonts w:ascii="Arial" w:hAnsi="Arial" w:cs="Arial"/>
          <w:sz w:val="22"/>
          <w:szCs w:val="22"/>
        </w:rPr>
      </w:pPr>
      <w:hyperlink r:id="rId11" w:history="1">
        <w:r w:rsidR="00700AB9" w:rsidRPr="00833203">
          <w:rPr>
            <w:rStyle w:val="Hyperlink"/>
            <w:rFonts w:ascii="Arial" w:hAnsi="Arial" w:cs="Arial"/>
            <w:color w:val="auto"/>
            <w:sz w:val="22"/>
            <w:szCs w:val="22"/>
            <w:u w:val="none"/>
          </w:rPr>
          <w:t>The Education and Libraries Order (Northern Ireland) 2003</w:t>
        </w:r>
      </w:hyperlink>
      <w:r w:rsidR="00700AB9" w:rsidRPr="00833203">
        <w:rPr>
          <w:rFonts w:ascii="Arial" w:hAnsi="Arial" w:cs="Arial"/>
          <w:sz w:val="22"/>
          <w:szCs w:val="22"/>
        </w:rPr>
        <w:t xml:space="preserve"> (A17-19)</w:t>
      </w:r>
    </w:p>
    <w:p w14:paraId="5BFCFB56" w14:textId="77777777" w:rsidR="00700AB9" w:rsidRPr="00833203" w:rsidRDefault="006849AE">
      <w:pPr>
        <w:pStyle w:val="ListParagraph"/>
        <w:numPr>
          <w:ilvl w:val="0"/>
          <w:numId w:val="11"/>
        </w:numPr>
        <w:overflowPunct/>
        <w:autoSpaceDE/>
        <w:autoSpaceDN/>
        <w:adjustRightInd/>
        <w:jc w:val="both"/>
        <w:textAlignment w:val="auto"/>
        <w:rPr>
          <w:rFonts w:ascii="Arial" w:hAnsi="Arial" w:cs="Arial"/>
          <w:sz w:val="22"/>
          <w:szCs w:val="22"/>
        </w:rPr>
      </w:pPr>
      <w:hyperlink r:id="rId12" w:history="1">
        <w:r w:rsidR="00700AB9" w:rsidRPr="00833203">
          <w:rPr>
            <w:rStyle w:val="Hyperlink"/>
            <w:rFonts w:ascii="Arial" w:hAnsi="Arial" w:cs="Arial"/>
            <w:color w:val="auto"/>
            <w:sz w:val="22"/>
            <w:szCs w:val="22"/>
            <w:u w:val="none"/>
          </w:rPr>
          <w:t>The Education (School Development Plans) Regulations (Northern Ireland) 2010</w:t>
        </w:r>
      </w:hyperlink>
    </w:p>
    <w:p w14:paraId="1342FDC4" w14:textId="77777777" w:rsidR="00700AB9" w:rsidRPr="00833203" w:rsidRDefault="006849AE">
      <w:pPr>
        <w:pStyle w:val="ListParagraph"/>
        <w:numPr>
          <w:ilvl w:val="0"/>
          <w:numId w:val="11"/>
        </w:numPr>
        <w:overflowPunct/>
        <w:autoSpaceDE/>
        <w:autoSpaceDN/>
        <w:adjustRightInd/>
        <w:jc w:val="both"/>
        <w:textAlignment w:val="auto"/>
        <w:rPr>
          <w:rFonts w:ascii="Arial" w:hAnsi="Arial" w:cs="Arial"/>
          <w:sz w:val="22"/>
          <w:szCs w:val="22"/>
        </w:rPr>
      </w:pPr>
      <w:hyperlink r:id="rId13" w:history="1">
        <w:r w:rsidR="00700AB9" w:rsidRPr="00833203">
          <w:rPr>
            <w:rStyle w:val="Hyperlink"/>
            <w:rFonts w:ascii="Arial" w:hAnsi="Arial" w:cs="Arial"/>
            <w:color w:val="auto"/>
            <w:sz w:val="22"/>
            <w:szCs w:val="22"/>
            <w:u w:val="none"/>
          </w:rPr>
          <w:t>The Children (Northern Ireland) Order 1995</w:t>
        </w:r>
      </w:hyperlink>
    </w:p>
    <w:p w14:paraId="0C0E14C9" w14:textId="77777777" w:rsidR="00700AB9" w:rsidRPr="00833203" w:rsidRDefault="006849AE">
      <w:pPr>
        <w:pStyle w:val="ListParagraph"/>
        <w:numPr>
          <w:ilvl w:val="0"/>
          <w:numId w:val="11"/>
        </w:numPr>
        <w:overflowPunct/>
        <w:autoSpaceDE/>
        <w:autoSpaceDN/>
        <w:adjustRightInd/>
        <w:jc w:val="both"/>
        <w:textAlignment w:val="auto"/>
        <w:rPr>
          <w:rFonts w:ascii="Arial" w:hAnsi="Arial" w:cs="Arial"/>
          <w:sz w:val="22"/>
          <w:szCs w:val="22"/>
        </w:rPr>
      </w:pPr>
      <w:hyperlink r:id="rId14" w:history="1">
        <w:r w:rsidR="00700AB9" w:rsidRPr="00833203">
          <w:rPr>
            <w:rStyle w:val="Hyperlink"/>
            <w:rFonts w:ascii="Arial" w:hAnsi="Arial" w:cs="Arial"/>
            <w:color w:val="auto"/>
            <w:sz w:val="22"/>
            <w:szCs w:val="22"/>
            <w:u w:val="none"/>
          </w:rPr>
          <w:t>The Human Rights Act 1998</w:t>
        </w:r>
      </w:hyperlink>
    </w:p>
    <w:p w14:paraId="13400890" w14:textId="77777777" w:rsidR="00700AB9" w:rsidRPr="00833203" w:rsidRDefault="006849AE">
      <w:pPr>
        <w:pStyle w:val="ListParagraph"/>
        <w:numPr>
          <w:ilvl w:val="0"/>
          <w:numId w:val="11"/>
        </w:numPr>
        <w:overflowPunct/>
        <w:autoSpaceDE/>
        <w:autoSpaceDN/>
        <w:adjustRightInd/>
        <w:jc w:val="both"/>
        <w:textAlignment w:val="auto"/>
        <w:rPr>
          <w:rFonts w:ascii="Arial" w:hAnsi="Arial" w:cs="Arial"/>
          <w:sz w:val="22"/>
          <w:szCs w:val="22"/>
        </w:rPr>
      </w:pPr>
      <w:hyperlink r:id="rId15" w:history="1">
        <w:r w:rsidR="00700AB9" w:rsidRPr="00833203">
          <w:rPr>
            <w:rStyle w:val="Hyperlink"/>
            <w:rFonts w:ascii="Arial" w:hAnsi="Arial" w:cs="Arial"/>
            <w:color w:val="auto"/>
            <w:sz w:val="22"/>
            <w:szCs w:val="22"/>
            <w:u w:val="none"/>
          </w:rPr>
          <w:t>The Health and Safety at Work Order (Northern Ireland) 1978</w:t>
        </w:r>
      </w:hyperlink>
    </w:p>
    <w:p w14:paraId="7082E2CF" w14:textId="77777777" w:rsidR="009F3C57" w:rsidRPr="00833203" w:rsidRDefault="009F3C57" w:rsidP="00CD5C9A">
      <w:pPr>
        <w:rPr>
          <w:rFonts w:ascii="Arial" w:hAnsi="Arial" w:cs="Arial"/>
          <w:sz w:val="22"/>
          <w:szCs w:val="22"/>
        </w:rPr>
      </w:pPr>
    </w:p>
    <w:p w14:paraId="205E5178" w14:textId="6B1DEC53" w:rsidR="00EE09DD" w:rsidRPr="00833203" w:rsidRDefault="00EE09DD" w:rsidP="00CD5C9A">
      <w:pPr>
        <w:rPr>
          <w:rFonts w:ascii="Arial" w:hAnsi="Arial" w:cs="Arial"/>
          <w:sz w:val="22"/>
          <w:szCs w:val="22"/>
        </w:rPr>
      </w:pPr>
      <w:r w:rsidRPr="00833203">
        <w:rPr>
          <w:rFonts w:ascii="Arial" w:hAnsi="Arial" w:cs="Arial"/>
          <w:sz w:val="22"/>
          <w:szCs w:val="22"/>
        </w:rPr>
        <w:t>DE Guidance</w:t>
      </w:r>
    </w:p>
    <w:p w14:paraId="7D8D696E" w14:textId="77777777" w:rsidR="00700AB9" w:rsidRPr="00833203" w:rsidRDefault="00700AB9">
      <w:pPr>
        <w:pStyle w:val="ListParagraph"/>
        <w:numPr>
          <w:ilvl w:val="0"/>
          <w:numId w:val="12"/>
        </w:numPr>
        <w:overflowPunct/>
        <w:autoSpaceDE/>
        <w:autoSpaceDN/>
        <w:adjustRightInd/>
        <w:textAlignment w:val="auto"/>
        <w:rPr>
          <w:rFonts w:ascii="Arial" w:hAnsi="Arial" w:cs="Arial"/>
          <w:sz w:val="22"/>
          <w:szCs w:val="22"/>
        </w:rPr>
      </w:pPr>
      <w:r w:rsidRPr="00833203">
        <w:rPr>
          <w:rFonts w:ascii="Arial" w:hAnsi="Arial" w:cs="Arial"/>
          <w:sz w:val="22"/>
          <w:szCs w:val="22"/>
        </w:rPr>
        <w:t>The Addressing Bullying in Schools Act (Northern Ireland) 2016 Statutory Guidance for Schools and Boards of Governors (DE, 2019)</w:t>
      </w:r>
    </w:p>
    <w:p w14:paraId="35128E48" w14:textId="77777777" w:rsidR="00700AB9" w:rsidRPr="00833203" w:rsidRDefault="006849AE">
      <w:pPr>
        <w:pStyle w:val="ListParagraph"/>
        <w:numPr>
          <w:ilvl w:val="0"/>
          <w:numId w:val="12"/>
        </w:numPr>
        <w:overflowPunct/>
        <w:autoSpaceDE/>
        <w:autoSpaceDN/>
        <w:adjustRightInd/>
        <w:textAlignment w:val="auto"/>
        <w:rPr>
          <w:rFonts w:ascii="Arial" w:hAnsi="Arial" w:cs="Arial"/>
          <w:sz w:val="22"/>
          <w:szCs w:val="22"/>
        </w:rPr>
      </w:pPr>
      <w:hyperlink r:id="rId16" w:history="1">
        <w:r w:rsidR="00700AB9" w:rsidRPr="00833203">
          <w:rPr>
            <w:rStyle w:val="Hyperlink"/>
            <w:rFonts w:ascii="Arial" w:hAnsi="Arial" w:cs="Arial"/>
            <w:color w:val="auto"/>
            <w:sz w:val="22"/>
            <w:szCs w:val="22"/>
            <w:u w:val="none"/>
          </w:rPr>
          <w:t>Pastoral Care in School: Promoting Positive Behaviour (DE, 2001)</w:t>
        </w:r>
      </w:hyperlink>
    </w:p>
    <w:p w14:paraId="23E93A99" w14:textId="77777777" w:rsidR="00700AB9" w:rsidRPr="00833203" w:rsidRDefault="006849AE">
      <w:pPr>
        <w:pStyle w:val="ListParagraph"/>
        <w:numPr>
          <w:ilvl w:val="0"/>
          <w:numId w:val="12"/>
        </w:numPr>
        <w:overflowPunct/>
        <w:autoSpaceDE/>
        <w:autoSpaceDN/>
        <w:adjustRightInd/>
        <w:textAlignment w:val="auto"/>
        <w:rPr>
          <w:rFonts w:ascii="Arial" w:hAnsi="Arial" w:cs="Arial"/>
          <w:sz w:val="22"/>
          <w:szCs w:val="22"/>
        </w:rPr>
      </w:pPr>
      <w:hyperlink r:id="rId17" w:history="1">
        <w:r w:rsidR="00700AB9" w:rsidRPr="00833203">
          <w:rPr>
            <w:rStyle w:val="Hyperlink"/>
            <w:rFonts w:ascii="Arial" w:hAnsi="Arial" w:cs="Arial"/>
            <w:color w:val="auto"/>
            <w:sz w:val="22"/>
            <w:szCs w:val="22"/>
            <w:u w:val="none"/>
          </w:rPr>
          <w:t>Safeguarding and Child Protection in Schools: A Guide for Schools (DE, 2017)</w:t>
        </w:r>
      </w:hyperlink>
    </w:p>
    <w:p w14:paraId="4579BC46" w14:textId="77777777" w:rsidR="00700AB9" w:rsidRPr="00833203" w:rsidRDefault="006849AE">
      <w:pPr>
        <w:pStyle w:val="ListParagraph"/>
        <w:numPr>
          <w:ilvl w:val="0"/>
          <w:numId w:val="12"/>
        </w:numPr>
        <w:overflowPunct/>
        <w:autoSpaceDE/>
        <w:autoSpaceDN/>
        <w:adjustRightInd/>
        <w:textAlignment w:val="auto"/>
        <w:rPr>
          <w:rFonts w:ascii="Arial" w:hAnsi="Arial" w:cs="Arial"/>
          <w:sz w:val="22"/>
          <w:szCs w:val="22"/>
        </w:rPr>
      </w:pPr>
      <w:hyperlink r:id="rId18" w:history="1">
        <w:r w:rsidR="00700AB9" w:rsidRPr="00833203">
          <w:rPr>
            <w:rStyle w:val="Hyperlink"/>
            <w:rFonts w:ascii="Arial" w:hAnsi="Arial" w:cs="Arial"/>
            <w:color w:val="auto"/>
            <w:sz w:val="22"/>
            <w:szCs w:val="22"/>
            <w:u w:val="none"/>
          </w:rPr>
          <w:t>Co-operating to Safeguard Children and Young People in Northern Ireland (Dept. of Health, Social Services and Public Safety, 2016)</w:t>
        </w:r>
      </w:hyperlink>
    </w:p>
    <w:p w14:paraId="6A38A836" w14:textId="3DD10553" w:rsidR="00700AB9" w:rsidRDefault="006849AE">
      <w:pPr>
        <w:pStyle w:val="ListParagraph"/>
        <w:numPr>
          <w:ilvl w:val="0"/>
          <w:numId w:val="12"/>
        </w:numPr>
        <w:overflowPunct/>
        <w:autoSpaceDE/>
        <w:autoSpaceDN/>
        <w:adjustRightInd/>
        <w:textAlignment w:val="auto"/>
        <w:rPr>
          <w:rFonts w:ascii="Arial" w:hAnsi="Arial" w:cs="Arial"/>
          <w:sz w:val="22"/>
          <w:szCs w:val="22"/>
        </w:rPr>
      </w:pPr>
      <w:hyperlink r:id="rId19" w:history="1">
        <w:r w:rsidR="00700AB9" w:rsidRPr="00833203">
          <w:rPr>
            <w:rStyle w:val="Hyperlink"/>
            <w:rFonts w:ascii="Arial" w:hAnsi="Arial" w:cs="Arial"/>
            <w:color w:val="auto"/>
            <w:sz w:val="22"/>
            <w:szCs w:val="22"/>
            <w:u w:val="none"/>
          </w:rPr>
          <w:t>Safeguarding Board for Northern Ireland Policies and Procedures (SBNI, 2017)</w:t>
        </w:r>
      </w:hyperlink>
      <w:r w:rsidR="00700AB9" w:rsidRPr="00833203">
        <w:rPr>
          <w:rFonts w:ascii="Arial" w:hAnsi="Arial" w:cs="Arial"/>
          <w:sz w:val="22"/>
          <w:szCs w:val="22"/>
        </w:rPr>
        <w:t xml:space="preserve"> </w:t>
      </w:r>
    </w:p>
    <w:p w14:paraId="16C606E7" w14:textId="24CDF08C" w:rsidR="00E00E3B" w:rsidRDefault="00E00E3B" w:rsidP="00E00E3B">
      <w:pPr>
        <w:overflowPunct/>
        <w:autoSpaceDE/>
        <w:autoSpaceDN/>
        <w:adjustRightInd/>
        <w:textAlignment w:val="auto"/>
        <w:rPr>
          <w:rFonts w:ascii="Arial" w:hAnsi="Arial" w:cs="Arial"/>
          <w:sz w:val="22"/>
          <w:szCs w:val="22"/>
        </w:rPr>
      </w:pPr>
    </w:p>
    <w:p w14:paraId="0B92012E" w14:textId="7B43FEC6" w:rsidR="00E00E3B" w:rsidRDefault="00E00E3B" w:rsidP="00E00E3B">
      <w:pPr>
        <w:overflowPunct/>
        <w:autoSpaceDE/>
        <w:autoSpaceDN/>
        <w:adjustRightInd/>
        <w:textAlignment w:val="auto"/>
        <w:rPr>
          <w:rFonts w:ascii="Arial" w:hAnsi="Arial" w:cs="Arial"/>
          <w:sz w:val="22"/>
          <w:szCs w:val="22"/>
        </w:rPr>
      </w:pPr>
    </w:p>
    <w:p w14:paraId="7A91F38D" w14:textId="4C3971B7" w:rsidR="00E00E3B" w:rsidRDefault="00E00E3B" w:rsidP="00E00E3B">
      <w:pPr>
        <w:overflowPunct/>
        <w:autoSpaceDE/>
        <w:autoSpaceDN/>
        <w:adjustRightInd/>
        <w:textAlignment w:val="auto"/>
        <w:rPr>
          <w:rFonts w:ascii="Arial" w:hAnsi="Arial" w:cs="Arial"/>
          <w:sz w:val="22"/>
          <w:szCs w:val="22"/>
        </w:rPr>
      </w:pPr>
    </w:p>
    <w:p w14:paraId="52CC5F4F" w14:textId="05712DC6" w:rsidR="00E00E3B" w:rsidRDefault="00E00E3B" w:rsidP="00E00E3B">
      <w:pPr>
        <w:overflowPunct/>
        <w:autoSpaceDE/>
        <w:autoSpaceDN/>
        <w:adjustRightInd/>
        <w:textAlignment w:val="auto"/>
        <w:rPr>
          <w:rFonts w:ascii="Arial" w:hAnsi="Arial" w:cs="Arial"/>
          <w:sz w:val="22"/>
          <w:szCs w:val="22"/>
        </w:rPr>
      </w:pPr>
    </w:p>
    <w:p w14:paraId="61F5B0C3" w14:textId="298B0CA5" w:rsidR="00E00E3B" w:rsidRDefault="00E00E3B" w:rsidP="00E00E3B">
      <w:pPr>
        <w:overflowPunct/>
        <w:autoSpaceDE/>
        <w:autoSpaceDN/>
        <w:adjustRightInd/>
        <w:textAlignment w:val="auto"/>
        <w:rPr>
          <w:rFonts w:ascii="Arial" w:hAnsi="Arial" w:cs="Arial"/>
          <w:sz w:val="22"/>
          <w:szCs w:val="22"/>
        </w:rPr>
      </w:pPr>
    </w:p>
    <w:p w14:paraId="5670EDAE" w14:textId="77777777" w:rsidR="00E00E3B" w:rsidRPr="00E00E3B" w:rsidRDefault="00E00E3B" w:rsidP="00E00E3B">
      <w:pPr>
        <w:overflowPunct/>
        <w:autoSpaceDE/>
        <w:autoSpaceDN/>
        <w:adjustRightInd/>
        <w:textAlignment w:val="auto"/>
        <w:rPr>
          <w:rFonts w:ascii="Arial" w:hAnsi="Arial" w:cs="Arial"/>
          <w:sz w:val="22"/>
          <w:szCs w:val="22"/>
        </w:rPr>
      </w:pPr>
    </w:p>
    <w:p w14:paraId="12899E90" w14:textId="509D2D04" w:rsidR="00E00E3B" w:rsidRDefault="00E00E3B" w:rsidP="00E00E3B">
      <w:pPr>
        <w:overflowPunct/>
        <w:autoSpaceDE/>
        <w:autoSpaceDN/>
        <w:adjustRightInd/>
        <w:textAlignment w:val="auto"/>
        <w:rPr>
          <w:rFonts w:ascii="Arial" w:hAnsi="Arial" w:cs="Arial"/>
          <w:sz w:val="22"/>
          <w:szCs w:val="22"/>
        </w:rPr>
      </w:pPr>
    </w:p>
    <w:p w14:paraId="38D4CCF8" w14:textId="77777777" w:rsidR="00E241CE" w:rsidRDefault="00E241CE" w:rsidP="00E00E3B">
      <w:pPr>
        <w:overflowPunct/>
        <w:autoSpaceDE/>
        <w:autoSpaceDN/>
        <w:adjustRightInd/>
        <w:textAlignment w:val="auto"/>
        <w:rPr>
          <w:rFonts w:ascii="Arial" w:hAnsi="Arial" w:cs="Arial"/>
          <w:sz w:val="22"/>
          <w:szCs w:val="22"/>
        </w:rPr>
      </w:pPr>
    </w:p>
    <w:p w14:paraId="4EDE4475" w14:textId="77777777" w:rsidR="00E00E3B" w:rsidRPr="00057203" w:rsidRDefault="00E00E3B" w:rsidP="00E00E3B">
      <w:pPr>
        <w:pStyle w:val="ListParagraph"/>
        <w:numPr>
          <w:ilvl w:val="0"/>
          <w:numId w:val="2"/>
        </w:numPr>
        <w:rPr>
          <w:rFonts w:ascii="Arial" w:hAnsi="Arial" w:cs="Arial"/>
          <w:b/>
          <w:sz w:val="22"/>
          <w:szCs w:val="22"/>
          <w:u w:val="single"/>
        </w:rPr>
      </w:pPr>
      <w:r w:rsidRPr="00057203">
        <w:rPr>
          <w:rFonts w:ascii="Arial" w:hAnsi="Arial" w:cs="Arial"/>
          <w:b/>
          <w:sz w:val="22"/>
          <w:szCs w:val="22"/>
          <w:u w:val="single"/>
        </w:rPr>
        <w:lastRenderedPageBreak/>
        <w:t>PRINCIPLES</w:t>
      </w:r>
    </w:p>
    <w:p w14:paraId="3FF51D9C" w14:textId="77777777" w:rsidR="00E00E3B" w:rsidRPr="00057203" w:rsidRDefault="00E00E3B" w:rsidP="00E00E3B">
      <w:pPr>
        <w:pStyle w:val="NormalWeb"/>
        <w:shd w:val="clear" w:color="auto" w:fill="FFFFFF"/>
        <w:rPr>
          <w:rFonts w:ascii="Arial" w:hAnsi="Arial" w:cs="Arial"/>
          <w:sz w:val="22"/>
          <w:szCs w:val="22"/>
        </w:rPr>
      </w:pPr>
      <w:r w:rsidRPr="00057203">
        <w:rPr>
          <w:rFonts w:ascii="Arial" w:hAnsi="Arial" w:cs="Arial"/>
          <w:sz w:val="22"/>
          <w:szCs w:val="22"/>
        </w:rPr>
        <w:t>At St. John’s Primary School we believe that:</w:t>
      </w:r>
    </w:p>
    <w:p w14:paraId="397DD319" w14:textId="77777777" w:rsidR="00E00E3B" w:rsidRPr="00057203" w:rsidRDefault="00E00E3B" w:rsidP="00E00E3B">
      <w:pPr>
        <w:numPr>
          <w:ilvl w:val="0"/>
          <w:numId w:val="1"/>
        </w:numPr>
        <w:overflowPunct/>
        <w:autoSpaceDE/>
        <w:autoSpaceDN/>
        <w:adjustRightInd/>
        <w:textAlignment w:val="auto"/>
        <w:rPr>
          <w:rFonts w:ascii="Arial" w:hAnsi="Arial" w:cs="Arial"/>
          <w:sz w:val="22"/>
          <w:szCs w:val="22"/>
        </w:rPr>
      </w:pPr>
      <w:r w:rsidRPr="00057203">
        <w:rPr>
          <w:rFonts w:ascii="Arial" w:hAnsi="Arial" w:cs="Arial"/>
          <w:sz w:val="22"/>
          <w:szCs w:val="22"/>
        </w:rPr>
        <w:t xml:space="preserve">Pupils have a right to learn in a safe and supportive environment, free from bullying. </w:t>
      </w:r>
    </w:p>
    <w:p w14:paraId="2B182F5D" w14:textId="77777777" w:rsidR="00E00E3B" w:rsidRPr="00057203" w:rsidRDefault="00E00E3B" w:rsidP="00E00E3B">
      <w:pPr>
        <w:numPr>
          <w:ilvl w:val="0"/>
          <w:numId w:val="1"/>
        </w:numPr>
        <w:overflowPunct/>
        <w:autoSpaceDE/>
        <w:autoSpaceDN/>
        <w:adjustRightInd/>
        <w:spacing w:after="200" w:line="276" w:lineRule="auto"/>
        <w:contextualSpacing/>
        <w:textAlignment w:val="auto"/>
        <w:rPr>
          <w:rFonts w:ascii="Arial" w:eastAsia="Calibri" w:hAnsi="Arial" w:cs="Arial"/>
          <w:sz w:val="22"/>
          <w:szCs w:val="22"/>
        </w:rPr>
      </w:pPr>
      <w:r w:rsidRPr="00057203">
        <w:rPr>
          <w:rFonts w:ascii="Arial" w:eastAsia="Calibri" w:hAnsi="Arial" w:cs="Arial"/>
          <w:sz w:val="22"/>
          <w:szCs w:val="22"/>
        </w:rPr>
        <w:t>Every child and young person should be celebrated in their diversity.</w:t>
      </w:r>
    </w:p>
    <w:p w14:paraId="59DDCEFC" w14:textId="77777777" w:rsidR="00E00E3B" w:rsidRPr="00057203" w:rsidRDefault="00E00E3B" w:rsidP="00E00E3B">
      <w:pPr>
        <w:numPr>
          <w:ilvl w:val="0"/>
          <w:numId w:val="1"/>
        </w:numPr>
        <w:overflowPunct/>
        <w:autoSpaceDE/>
        <w:autoSpaceDN/>
        <w:adjustRightInd/>
        <w:textAlignment w:val="auto"/>
        <w:rPr>
          <w:rFonts w:ascii="Arial" w:hAnsi="Arial" w:cs="Arial"/>
          <w:sz w:val="22"/>
          <w:szCs w:val="22"/>
        </w:rPr>
      </w:pPr>
      <w:r w:rsidRPr="00057203">
        <w:rPr>
          <w:rFonts w:ascii="Arial" w:hAnsi="Arial" w:cs="Arial"/>
          <w:sz w:val="22"/>
          <w:szCs w:val="22"/>
        </w:rPr>
        <w:t xml:space="preserve">The welfare/well-being needs of all children and young people are paramount and pupils’ needs (whether </w:t>
      </w:r>
      <w:r>
        <w:rPr>
          <w:rFonts w:ascii="Arial" w:hAnsi="Arial" w:cs="Arial"/>
          <w:sz w:val="22"/>
          <w:szCs w:val="22"/>
        </w:rPr>
        <w:t>person displaying bullying behaviour or person experiencing bullying behaviour</w:t>
      </w:r>
      <w:r w:rsidRPr="00057203">
        <w:rPr>
          <w:rFonts w:ascii="Arial" w:hAnsi="Arial" w:cs="Arial"/>
          <w:sz w:val="22"/>
          <w:szCs w:val="22"/>
        </w:rPr>
        <w:t>) need to be separated from their behaviour.</w:t>
      </w:r>
    </w:p>
    <w:p w14:paraId="2D5A8F56" w14:textId="77777777" w:rsidR="00E00E3B" w:rsidRPr="00057203" w:rsidRDefault="00E00E3B" w:rsidP="00E00E3B">
      <w:pPr>
        <w:numPr>
          <w:ilvl w:val="0"/>
          <w:numId w:val="1"/>
        </w:numPr>
        <w:overflowPunct/>
        <w:autoSpaceDE/>
        <w:autoSpaceDN/>
        <w:adjustRightInd/>
        <w:spacing w:after="200" w:line="276" w:lineRule="auto"/>
        <w:contextualSpacing/>
        <w:textAlignment w:val="auto"/>
        <w:rPr>
          <w:rFonts w:ascii="Arial" w:eastAsia="Calibri" w:hAnsi="Arial" w:cs="Arial"/>
          <w:sz w:val="22"/>
          <w:szCs w:val="22"/>
        </w:rPr>
      </w:pPr>
      <w:r w:rsidRPr="00057203">
        <w:rPr>
          <w:rFonts w:ascii="Arial" w:eastAsia="Calibri" w:hAnsi="Arial" w:cs="Arial"/>
          <w:sz w:val="22"/>
          <w:szCs w:val="22"/>
        </w:rPr>
        <w:t>Our school community is committed to a preventative, responsive and restorative anti-bullying ethos across the whole school.</w:t>
      </w:r>
    </w:p>
    <w:p w14:paraId="06399E67" w14:textId="77777777" w:rsidR="00E00E3B" w:rsidRPr="00057203" w:rsidRDefault="00E00E3B" w:rsidP="00E00E3B">
      <w:pPr>
        <w:numPr>
          <w:ilvl w:val="0"/>
          <w:numId w:val="1"/>
        </w:numPr>
        <w:overflowPunct/>
        <w:autoSpaceDE/>
        <w:autoSpaceDN/>
        <w:adjustRightInd/>
        <w:textAlignment w:val="auto"/>
        <w:rPr>
          <w:rFonts w:ascii="Arial" w:hAnsi="Arial" w:cs="Arial"/>
          <w:sz w:val="22"/>
          <w:szCs w:val="22"/>
        </w:rPr>
      </w:pPr>
      <w:r w:rsidRPr="00057203">
        <w:rPr>
          <w:rFonts w:ascii="Arial" w:hAnsi="Arial" w:cs="Arial"/>
          <w:sz w:val="22"/>
          <w:szCs w:val="22"/>
        </w:rPr>
        <w:t>When bullying concerns are identified our school will act promptly and work in a restorative and solution focus</w:t>
      </w:r>
      <w:r>
        <w:rPr>
          <w:rFonts w:ascii="Arial" w:hAnsi="Arial" w:cs="Arial"/>
          <w:sz w:val="22"/>
          <w:szCs w:val="22"/>
        </w:rPr>
        <w:t>s</w:t>
      </w:r>
      <w:r w:rsidRPr="00057203">
        <w:rPr>
          <w:rFonts w:ascii="Arial" w:hAnsi="Arial" w:cs="Arial"/>
          <w:sz w:val="22"/>
          <w:szCs w:val="22"/>
        </w:rPr>
        <w:t>ed way to achieve the necessary change.</w:t>
      </w:r>
    </w:p>
    <w:p w14:paraId="6B7E85D2" w14:textId="77777777" w:rsidR="00E00E3B" w:rsidRPr="00057203" w:rsidRDefault="00E00E3B" w:rsidP="00E00E3B">
      <w:pPr>
        <w:numPr>
          <w:ilvl w:val="0"/>
          <w:numId w:val="1"/>
        </w:numPr>
        <w:overflowPunct/>
        <w:autoSpaceDE/>
        <w:autoSpaceDN/>
        <w:adjustRightInd/>
        <w:textAlignment w:val="auto"/>
        <w:rPr>
          <w:rFonts w:ascii="Arial" w:hAnsi="Arial" w:cs="Arial"/>
          <w:sz w:val="22"/>
          <w:szCs w:val="22"/>
        </w:rPr>
      </w:pPr>
      <w:r w:rsidRPr="00057203">
        <w:rPr>
          <w:rFonts w:ascii="Arial" w:hAnsi="Arial" w:cs="Arial"/>
          <w:sz w:val="22"/>
          <w:szCs w:val="22"/>
        </w:rPr>
        <w:t>Pupils who are targeted will be listened to and supported.</w:t>
      </w:r>
    </w:p>
    <w:p w14:paraId="6FE0B02A" w14:textId="12162D53" w:rsidR="00E00E3B" w:rsidRDefault="00E00E3B" w:rsidP="00E00E3B">
      <w:pPr>
        <w:numPr>
          <w:ilvl w:val="0"/>
          <w:numId w:val="1"/>
        </w:numPr>
        <w:overflowPunct/>
        <w:autoSpaceDE/>
        <w:autoSpaceDN/>
        <w:adjustRightInd/>
        <w:textAlignment w:val="auto"/>
        <w:rPr>
          <w:rFonts w:ascii="Arial" w:hAnsi="Arial" w:cs="Arial"/>
          <w:sz w:val="22"/>
          <w:szCs w:val="22"/>
        </w:rPr>
      </w:pPr>
      <w:r w:rsidRPr="00057203">
        <w:rPr>
          <w:rFonts w:ascii="Arial" w:hAnsi="Arial" w:cs="Arial"/>
          <w:sz w:val="22"/>
          <w:szCs w:val="22"/>
        </w:rPr>
        <w:t>Pupils who engage in bullying behaviour will be listened to and encouraged to accept responsibility and change their behaviour.</w:t>
      </w:r>
    </w:p>
    <w:p w14:paraId="77D593ED" w14:textId="77777777" w:rsidR="00656824" w:rsidRDefault="00656824" w:rsidP="00656824">
      <w:pPr>
        <w:overflowPunct/>
        <w:autoSpaceDE/>
        <w:autoSpaceDN/>
        <w:adjustRightInd/>
        <w:textAlignment w:val="auto"/>
        <w:rPr>
          <w:rFonts w:ascii="Arial" w:hAnsi="Arial" w:cs="Arial"/>
          <w:sz w:val="22"/>
          <w:szCs w:val="22"/>
        </w:rPr>
      </w:pPr>
    </w:p>
    <w:p w14:paraId="18B1D70B" w14:textId="77777777" w:rsidR="00656824" w:rsidRPr="00057203" w:rsidRDefault="00656824" w:rsidP="00656824">
      <w:pPr>
        <w:pStyle w:val="ListParagraph"/>
        <w:numPr>
          <w:ilvl w:val="0"/>
          <w:numId w:val="2"/>
        </w:numPr>
        <w:rPr>
          <w:rFonts w:ascii="Arial" w:eastAsiaTheme="minorHAnsi" w:hAnsi="Arial" w:cs="Arial"/>
          <w:sz w:val="22"/>
          <w:szCs w:val="22"/>
        </w:rPr>
      </w:pPr>
      <w:r w:rsidRPr="00057203">
        <w:rPr>
          <w:rFonts w:ascii="Arial" w:hAnsi="Arial" w:cs="Arial"/>
          <w:b/>
          <w:sz w:val="22"/>
          <w:szCs w:val="22"/>
          <w:u w:val="single"/>
        </w:rPr>
        <w:t>LANGUAGE/ DEFINITIONS</w:t>
      </w:r>
      <w:r w:rsidRPr="00057203">
        <w:rPr>
          <w:rFonts w:ascii="Arial" w:eastAsiaTheme="minorHAnsi" w:hAnsi="Arial" w:cs="Arial"/>
          <w:sz w:val="22"/>
          <w:szCs w:val="22"/>
        </w:rPr>
        <w:t xml:space="preserve"> </w:t>
      </w:r>
    </w:p>
    <w:p w14:paraId="79938986" w14:textId="77777777" w:rsidR="00656824" w:rsidRPr="00057203" w:rsidRDefault="00656824" w:rsidP="00656824">
      <w:pPr>
        <w:pStyle w:val="ListParagraph"/>
        <w:rPr>
          <w:rFonts w:ascii="Arial" w:eastAsiaTheme="minorHAnsi" w:hAnsi="Arial" w:cs="Arial"/>
          <w:sz w:val="22"/>
          <w:szCs w:val="22"/>
        </w:rPr>
      </w:pPr>
    </w:p>
    <w:p w14:paraId="2C0FD34A" w14:textId="77777777" w:rsidR="00656824" w:rsidRPr="00057203" w:rsidRDefault="00656824" w:rsidP="00656824">
      <w:pPr>
        <w:overflowPunct/>
        <w:autoSpaceDE/>
        <w:autoSpaceDN/>
        <w:adjustRightInd/>
        <w:textAlignment w:val="auto"/>
        <w:rPr>
          <w:rFonts w:ascii="Arial" w:eastAsiaTheme="minorHAnsi" w:hAnsi="Arial" w:cs="Arial"/>
          <w:sz w:val="22"/>
          <w:szCs w:val="22"/>
        </w:rPr>
      </w:pPr>
      <w:r w:rsidRPr="00057203">
        <w:rPr>
          <w:rFonts w:ascii="Arial" w:eastAsiaTheme="minorHAnsi" w:hAnsi="Arial" w:cs="Arial"/>
          <w:sz w:val="22"/>
          <w:szCs w:val="22"/>
        </w:rPr>
        <w:t>Bullying is an emotive issue, therefore it is essential that we ensure we use supportive, understanding language when discuss</w:t>
      </w:r>
      <w:r>
        <w:rPr>
          <w:rFonts w:ascii="Arial" w:eastAsiaTheme="minorHAnsi" w:hAnsi="Arial" w:cs="Arial"/>
          <w:sz w:val="22"/>
          <w:szCs w:val="22"/>
        </w:rPr>
        <w:t>ing</w:t>
      </w:r>
      <w:r w:rsidRPr="00057203">
        <w:rPr>
          <w:rFonts w:ascii="Arial" w:eastAsiaTheme="minorHAnsi" w:hAnsi="Arial" w:cs="Arial"/>
          <w:sz w:val="22"/>
          <w:szCs w:val="22"/>
        </w:rPr>
        <w:t xml:space="preserve"> these matters. For that reason we will not refer to a child as ‘a bully’, nor will we refer to a child as ‘a victim’. Instead, we will refer to the child describing the situation surrounding that child, for example:</w:t>
      </w:r>
    </w:p>
    <w:p w14:paraId="7629903A" w14:textId="77777777" w:rsidR="00656824" w:rsidRPr="00057203" w:rsidRDefault="00656824" w:rsidP="00656824">
      <w:pPr>
        <w:pStyle w:val="ListParagraph"/>
        <w:numPr>
          <w:ilvl w:val="0"/>
          <w:numId w:val="3"/>
        </w:numPr>
        <w:overflowPunct/>
        <w:autoSpaceDE/>
        <w:autoSpaceDN/>
        <w:adjustRightInd/>
        <w:textAlignment w:val="auto"/>
        <w:rPr>
          <w:rFonts w:ascii="Arial" w:eastAsia="Calibri" w:hAnsi="Arial" w:cs="Arial"/>
          <w:sz w:val="22"/>
          <w:szCs w:val="22"/>
        </w:rPr>
      </w:pPr>
      <w:r w:rsidRPr="00057203">
        <w:rPr>
          <w:rFonts w:ascii="Arial" w:eastAsia="Calibri" w:hAnsi="Arial" w:cs="Arial"/>
          <w:sz w:val="22"/>
          <w:szCs w:val="22"/>
        </w:rPr>
        <w:t>A child displaying bullying behaviours</w:t>
      </w:r>
    </w:p>
    <w:p w14:paraId="338EF2D0" w14:textId="77777777" w:rsidR="00656824" w:rsidRPr="00057203" w:rsidRDefault="00656824" w:rsidP="00656824">
      <w:pPr>
        <w:pStyle w:val="ListParagraph"/>
        <w:numPr>
          <w:ilvl w:val="0"/>
          <w:numId w:val="3"/>
        </w:numPr>
        <w:overflowPunct/>
        <w:autoSpaceDE/>
        <w:autoSpaceDN/>
        <w:adjustRightInd/>
        <w:textAlignment w:val="auto"/>
        <w:rPr>
          <w:rFonts w:ascii="Arial" w:eastAsia="Calibri" w:hAnsi="Arial" w:cs="Arial"/>
          <w:sz w:val="22"/>
          <w:szCs w:val="22"/>
        </w:rPr>
      </w:pPr>
      <w:r w:rsidRPr="00057203">
        <w:rPr>
          <w:rFonts w:ascii="Arial" w:eastAsia="Calibri" w:hAnsi="Arial" w:cs="Arial"/>
          <w:sz w:val="22"/>
          <w:szCs w:val="22"/>
        </w:rPr>
        <w:t>A child experiencing bullying behaviours</w:t>
      </w:r>
    </w:p>
    <w:p w14:paraId="0E05E537" w14:textId="77777777" w:rsidR="00656824" w:rsidRPr="00057203" w:rsidRDefault="00656824" w:rsidP="00656824">
      <w:pPr>
        <w:overflowPunct/>
        <w:autoSpaceDE/>
        <w:autoSpaceDN/>
        <w:adjustRightInd/>
        <w:textAlignment w:val="auto"/>
        <w:rPr>
          <w:rFonts w:ascii="Arial" w:eastAsiaTheme="minorHAnsi" w:hAnsi="Arial" w:cs="Arial"/>
          <w:sz w:val="22"/>
          <w:szCs w:val="22"/>
        </w:rPr>
      </w:pPr>
      <w:r w:rsidRPr="00057203">
        <w:rPr>
          <w:rFonts w:ascii="Arial" w:eastAsiaTheme="minorHAnsi" w:hAnsi="Arial" w:cs="Arial"/>
          <w:sz w:val="22"/>
          <w:szCs w:val="22"/>
        </w:rPr>
        <w:t>We encourage all members of the school community to use this language when discuss</w:t>
      </w:r>
      <w:r>
        <w:rPr>
          <w:rFonts w:ascii="Arial" w:eastAsiaTheme="minorHAnsi" w:hAnsi="Arial" w:cs="Arial"/>
          <w:sz w:val="22"/>
          <w:szCs w:val="22"/>
        </w:rPr>
        <w:t>ing</w:t>
      </w:r>
      <w:r w:rsidRPr="00057203">
        <w:rPr>
          <w:rFonts w:ascii="Arial" w:eastAsiaTheme="minorHAnsi" w:hAnsi="Arial" w:cs="Arial"/>
          <w:sz w:val="22"/>
          <w:szCs w:val="22"/>
        </w:rPr>
        <w:t xml:space="preserve"> bullying incidents.</w:t>
      </w:r>
    </w:p>
    <w:p w14:paraId="133725AE" w14:textId="77777777" w:rsidR="00656824" w:rsidRPr="00057203" w:rsidRDefault="00656824" w:rsidP="00656824">
      <w:pPr>
        <w:overflowPunct/>
        <w:autoSpaceDE/>
        <w:autoSpaceDN/>
        <w:adjustRightInd/>
        <w:textAlignment w:val="auto"/>
        <w:rPr>
          <w:rFonts w:ascii="Arial" w:eastAsiaTheme="minorHAnsi" w:hAnsi="Arial" w:cs="Arial"/>
          <w:sz w:val="22"/>
          <w:szCs w:val="22"/>
        </w:rPr>
      </w:pPr>
      <w:r w:rsidRPr="00057203">
        <w:rPr>
          <w:rFonts w:ascii="Arial" w:eastAsiaTheme="minorHAnsi" w:hAnsi="Arial" w:cs="Arial"/>
          <w:sz w:val="22"/>
          <w:szCs w:val="22"/>
        </w:rPr>
        <w:t>In determining ‘harm’ we define:</w:t>
      </w:r>
    </w:p>
    <w:p w14:paraId="45AD4E9D" w14:textId="77777777" w:rsidR="00656824" w:rsidRPr="00057203" w:rsidRDefault="00656824" w:rsidP="00656824">
      <w:pPr>
        <w:pStyle w:val="ListParagraph"/>
        <w:numPr>
          <w:ilvl w:val="0"/>
          <w:numId w:val="4"/>
        </w:numPr>
        <w:overflowPunct/>
        <w:autoSpaceDE/>
        <w:autoSpaceDN/>
        <w:adjustRightInd/>
        <w:textAlignment w:val="auto"/>
        <w:rPr>
          <w:rFonts w:ascii="Arial" w:eastAsia="Calibri" w:hAnsi="Arial" w:cs="Arial"/>
          <w:sz w:val="22"/>
          <w:szCs w:val="22"/>
        </w:rPr>
      </w:pPr>
      <w:r w:rsidRPr="00057203">
        <w:rPr>
          <w:rFonts w:ascii="Arial" w:eastAsia="Calibri" w:hAnsi="Arial" w:cs="Arial"/>
          <w:sz w:val="22"/>
          <w:szCs w:val="22"/>
        </w:rPr>
        <w:t xml:space="preserve">Emotional or psychological harm as intentionally causing distress or anxiety by scaring, humiliating or affecting adversely a pupil’s self-esteem. </w:t>
      </w:r>
    </w:p>
    <w:p w14:paraId="24ADC50A" w14:textId="77777777" w:rsidR="00656824" w:rsidRPr="00EC762E" w:rsidRDefault="00656824" w:rsidP="00656824">
      <w:pPr>
        <w:pStyle w:val="ListParagraph"/>
        <w:numPr>
          <w:ilvl w:val="0"/>
          <w:numId w:val="4"/>
        </w:numPr>
        <w:overflowPunct/>
        <w:autoSpaceDE/>
        <w:autoSpaceDN/>
        <w:adjustRightInd/>
        <w:textAlignment w:val="auto"/>
        <w:rPr>
          <w:rFonts w:ascii="Arial" w:eastAsiaTheme="minorHAnsi" w:hAnsi="Arial" w:cs="Arial"/>
          <w:sz w:val="22"/>
          <w:szCs w:val="22"/>
        </w:rPr>
      </w:pPr>
      <w:r w:rsidRPr="00EC762E">
        <w:rPr>
          <w:rFonts w:ascii="Arial" w:eastAsia="Calibri" w:hAnsi="Arial" w:cs="Arial"/>
          <w:sz w:val="22"/>
          <w:szCs w:val="22"/>
        </w:rPr>
        <w:t>Physical harm as intentionally hurting a pupil</w:t>
      </w:r>
      <w:r>
        <w:rPr>
          <w:rFonts w:ascii="Arial" w:eastAsia="Calibri" w:hAnsi="Arial" w:cs="Arial"/>
          <w:sz w:val="22"/>
          <w:szCs w:val="22"/>
        </w:rPr>
        <w:t>.</w:t>
      </w:r>
    </w:p>
    <w:p w14:paraId="532B0BC7" w14:textId="77777777" w:rsidR="00E241CE" w:rsidRDefault="00E241CE" w:rsidP="00D516DB">
      <w:pPr>
        <w:rPr>
          <w:rFonts w:ascii="Arial" w:hAnsi="Arial" w:cs="Arial"/>
          <w:sz w:val="22"/>
          <w:szCs w:val="22"/>
        </w:rPr>
      </w:pPr>
    </w:p>
    <w:p w14:paraId="7FCF2872" w14:textId="21733E1C" w:rsidR="001C22AB" w:rsidRPr="00E00E3B" w:rsidRDefault="006912C7" w:rsidP="00E00E3B">
      <w:pPr>
        <w:pStyle w:val="ListParagraph"/>
        <w:numPr>
          <w:ilvl w:val="0"/>
          <w:numId w:val="2"/>
        </w:numPr>
        <w:rPr>
          <w:rFonts w:ascii="Arial" w:hAnsi="Arial" w:cs="Arial"/>
          <w:b/>
          <w:sz w:val="22"/>
          <w:szCs w:val="22"/>
          <w:u w:val="single"/>
        </w:rPr>
      </w:pPr>
      <w:r w:rsidRPr="00E00E3B">
        <w:rPr>
          <w:rFonts w:ascii="Arial" w:hAnsi="Arial" w:cs="Arial"/>
          <w:b/>
          <w:sz w:val="22"/>
          <w:szCs w:val="22"/>
          <w:u w:val="single"/>
        </w:rPr>
        <w:t xml:space="preserve">WHAT IS </w:t>
      </w:r>
      <w:r w:rsidR="00B41E6F" w:rsidRPr="00E00E3B">
        <w:rPr>
          <w:rFonts w:ascii="Arial" w:hAnsi="Arial" w:cs="Arial"/>
          <w:b/>
          <w:sz w:val="22"/>
          <w:szCs w:val="22"/>
          <w:u w:val="single"/>
        </w:rPr>
        <w:t>BULLYING</w:t>
      </w:r>
      <w:r w:rsidRPr="00E00E3B">
        <w:rPr>
          <w:rFonts w:ascii="Arial" w:hAnsi="Arial" w:cs="Arial"/>
          <w:b/>
          <w:sz w:val="22"/>
          <w:szCs w:val="22"/>
          <w:u w:val="single"/>
        </w:rPr>
        <w:t>?</w:t>
      </w:r>
    </w:p>
    <w:p w14:paraId="494FA7BB" w14:textId="77777777" w:rsidR="008677B3" w:rsidRPr="00057203" w:rsidRDefault="008677B3" w:rsidP="008677B3">
      <w:pPr>
        <w:pStyle w:val="ListParagraph"/>
        <w:rPr>
          <w:rFonts w:ascii="Arial" w:hAnsi="Arial" w:cs="Arial"/>
          <w:b/>
          <w:sz w:val="22"/>
          <w:szCs w:val="22"/>
          <w:u w:val="single"/>
        </w:rPr>
      </w:pPr>
    </w:p>
    <w:p w14:paraId="0FE296C4" w14:textId="266336CB" w:rsidR="008677B3" w:rsidRPr="00057203" w:rsidRDefault="008677B3">
      <w:pPr>
        <w:pStyle w:val="ListParagraph"/>
        <w:numPr>
          <w:ilvl w:val="1"/>
          <w:numId w:val="2"/>
        </w:numPr>
        <w:rPr>
          <w:rFonts w:ascii="Arial" w:hAnsi="Arial" w:cs="Arial"/>
          <w:b/>
          <w:sz w:val="22"/>
          <w:szCs w:val="22"/>
        </w:rPr>
      </w:pPr>
      <w:r w:rsidRPr="00057203">
        <w:rPr>
          <w:rFonts w:ascii="Arial" w:hAnsi="Arial" w:cs="Arial"/>
          <w:b/>
          <w:sz w:val="22"/>
          <w:szCs w:val="22"/>
        </w:rPr>
        <w:t>Primary Definition</w:t>
      </w:r>
    </w:p>
    <w:p w14:paraId="02BE8AEA" w14:textId="50C2D3A8" w:rsidR="008677B3" w:rsidRPr="00057203" w:rsidRDefault="00D516DB" w:rsidP="008677B3">
      <w:pPr>
        <w:ind w:left="360"/>
        <w:rPr>
          <w:rFonts w:ascii="Arial" w:hAnsi="Arial" w:cs="Arial"/>
          <w:sz w:val="22"/>
          <w:szCs w:val="22"/>
        </w:rPr>
      </w:pPr>
      <w:r>
        <w:rPr>
          <w:rFonts w:ascii="Arial" w:hAnsi="Arial" w:cs="Arial"/>
          <w:sz w:val="22"/>
          <w:szCs w:val="22"/>
        </w:rPr>
        <w:t>St. John’s</w:t>
      </w:r>
      <w:r w:rsidR="008677B3" w:rsidRPr="00057203">
        <w:rPr>
          <w:rFonts w:ascii="Arial" w:hAnsi="Arial" w:cs="Arial"/>
          <w:sz w:val="22"/>
          <w:szCs w:val="22"/>
        </w:rPr>
        <w:t xml:space="preserve"> notes </w:t>
      </w:r>
      <w:r w:rsidR="001B7B7C" w:rsidRPr="00057203">
        <w:rPr>
          <w:rFonts w:ascii="Arial" w:hAnsi="Arial" w:cs="Arial"/>
          <w:sz w:val="22"/>
          <w:szCs w:val="22"/>
        </w:rPr>
        <w:t xml:space="preserve">and follows </w:t>
      </w:r>
      <w:r w:rsidR="008677B3" w:rsidRPr="00057203">
        <w:rPr>
          <w:rFonts w:ascii="Arial" w:hAnsi="Arial" w:cs="Arial"/>
          <w:sz w:val="22"/>
          <w:szCs w:val="22"/>
        </w:rPr>
        <w:t xml:space="preserve">the </w:t>
      </w:r>
      <w:r w:rsidR="0097381B" w:rsidRPr="00057203">
        <w:rPr>
          <w:rFonts w:ascii="Arial" w:hAnsi="Arial" w:cs="Arial"/>
          <w:sz w:val="22"/>
          <w:szCs w:val="22"/>
        </w:rPr>
        <w:t xml:space="preserve">legislative </w:t>
      </w:r>
      <w:r w:rsidR="008677B3" w:rsidRPr="00057203">
        <w:rPr>
          <w:rFonts w:ascii="Arial" w:hAnsi="Arial" w:cs="Arial"/>
          <w:sz w:val="22"/>
          <w:szCs w:val="22"/>
        </w:rPr>
        <w:t>primary definition below as according to the ‘Addressing Bullying in Schools Act (NI 2016)’.</w:t>
      </w:r>
    </w:p>
    <w:p w14:paraId="62E3DED7" w14:textId="67D0F037" w:rsidR="00E15AA5" w:rsidRPr="00057203" w:rsidRDefault="00057203" w:rsidP="008677B3">
      <w:pPr>
        <w:ind w:left="360"/>
        <w:rPr>
          <w:rFonts w:ascii="Arial" w:hAnsi="Arial" w:cs="Arial"/>
          <w:sz w:val="22"/>
          <w:szCs w:val="22"/>
        </w:rPr>
      </w:pPr>
      <w:r w:rsidRPr="00057203">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2179DEDF" wp14:editId="52E86786">
                <wp:simplePos x="0" y="0"/>
                <wp:positionH relativeFrom="column">
                  <wp:posOffset>-175260</wp:posOffset>
                </wp:positionH>
                <wp:positionV relativeFrom="paragraph">
                  <wp:posOffset>137795</wp:posOffset>
                </wp:positionV>
                <wp:extent cx="6169025" cy="2660015"/>
                <wp:effectExtent l="19050" t="19050" r="22225" b="26035"/>
                <wp:wrapNone/>
                <wp:docPr id="2" name="Text Box 2"/>
                <wp:cNvGraphicFramePr/>
                <a:graphic xmlns:a="http://schemas.openxmlformats.org/drawingml/2006/main">
                  <a:graphicData uri="http://schemas.microsoft.com/office/word/2010/wordprocessingShape">
                    <wps:wsp>
                      <wps:cNvSpPr txBox="1"/>
                      <wps:spPr>
                        <a:xfrm>
                          <a:off x="0" y="0"/>
                          <a:ext cx="6169025" cy="2660015"/>
                        </a:xfrm>
                        <a:prstGeom prst="rect">
                          <a:avLst/>
                        </a:prstGeom>
                        <a:ln w="28575"/>
                      </wps:spPr>
                      <wps:style>
                        <a:lnRef idx="2">
                          <a:schemeClr val="accent1"/>
                        </a:lnRef>
                        <a:fillRef idx="1">
                          <a:schemeClr val="lt1"/>
                        </a:fillRef>
                        <a:effectRef idx="0">
                          <a:schemeClr val="accent1"/>
                        </a:effectRef>
                        <a:fontRef idx="minor">
                          <a:schemeClr val="dk1"/>
                        </a:fontRef>
                      </wps:style>
                      <wps:txbx>
                        <w:txbxContent>
                          <w:p w14:paraId="1A067DF4" w14:textId="77777777" w:rsidR="0055573B" w:rsidRPr="00703EDE" w:rsidRDefault="0055573B" w:rsidP="008677B3">
                            <w:pPr>
                              <w:overflowPunct/>
                              <w:autoSpaceDE/>
                              <w:autoSpaceDN/>
                              <w:adjustRightInd/>
                              <w:spacing w:after="120" w:line="288" w:lineRule="atLeast"/>
                              <w:jc w:val="both"/>
                              <w:textAlignment w:val="auto"/>
                              <w:outlineLvl w:val="1"/>
                              <w:rPr>
                                <w:rFonts w:asciiTheme="minorHAnsi" w:hAnsiTheme="minorHAnsi" w:cstheme="minorHAnsi"/>
                                <w:b/>
                                <w:bCs/>
                                <w:color w:val="000000"/>
                                <w:sz w:val="19"/>
                                <w:szCs w:val="19"/>
                                <w:lang w:eastAsia="en-GB"/>
                              </w:rPr>
                            </w:pPr>
                            <w:r w:rsidRPr="00703EDE">
                              <w:rPr>
                                <w:rFonts w:asciiTheme="minorHAnsi" w:hAnsiTheme="minorHAnsi" w:cstheme="minorHAnsi"/>
                                <w:b/>
                                <w:bCs/>
                                <w:color w:val="000000"/>
                                <w:sz w:val="19"/>
                                <w:szCs w:val="19"/>
                                <w:lang w:eastAsia="en-GB"/>
                              </w:rPr>
                              <w:t>Definition of “bullying”</w:t>
                            </w:r>
                          </w:p>
                          <w:p w14:paraId="061AB690" w14:textId="77777777" w:rsidR="0055573B" w:rsidRPr="00703EDE" w:rsidRDefault="0055573B" w:rsidP="008677B3">
                            <w:pPr>
                              <w:shd w:val="clear" w:color="auto" w:fill="FFFFFF"/>
                              <w:overflowPunct/>
                              <w:autoSpaceDE/>
                              <w:autoSpaceDN/>
                              <w:adjustRightInd/>
                              <w:spacing w:after="120" w:line="360" w:lineRule="atLeast"/>
                              <w:ind w:firstLine="240"/>
                              <w:jc w:val="both"/>
                              <w:textAlignment w:val="auto"/>
                              <w:rPr>
                                <w:rFonts w:asciiTheme="minorHAnsi" w:hAnsiTheme="minorHAnsi" w:cstheme="minorHAnsi"/>
                                <w:sz w:val="19"/>
                                <w:szCs w:val="19"/>
                                <w:lang w:eastAsia="en-GB"/>
                              </w:rPr>
                            </w:pPr>
                            <w:r w:rsidRPr="00703EDE">
                              <w:rPr>
                                <w:rFonts w:asciiTheme="minorHAnsi" w:hAnsiTheme="minorHAnsi" w:cstheme="minorHAnsi"/>
                                <w:b/>
                                <w:bCs/>
                                <w:sz w:val="19"/>
                                <w:szCs w:val="19"/>
                                <w:lang w:eastAsia="en-GB"/>
                              </w:rPr>
                              <w:t>1.</w:t>
                            </w:r>
                            <w:r w:rsidRPr="00703EDE">
                              <w:rPr>
                                <w:rFonts w:asciiTheme="minorHAnsi" w:hAnsiTheme="minorHAnsi" w:cstheme="minorHAnsi"/>
                                <w:sz w:val="19"/>
                                <w:szCs w:val="19"/>
                                <w:lang w:eastAsia="en-GB"/>
                              </w:rPr>
                              <w:t>—(1) In this Act “bullying” includes (but is not limited to) the repeated use of—</w:t>
                            </w:r>
                          </w:p>
                          <w:p w14:paraId="49DA5946" w14:textId="77777777" w:rsidR="0055573B" w:rsidRPr="00703EDE" w:rsidRDefault="0055573B" w:rsidP="008677B3">
                            <w:pPr>
                              <w:shd w:val="clear" w:color="auto" w:fill="FFFFFF"/>
                              <w:overflowPunct/>
                              <w:autoSpaceDE/>
                              <w:autoSpaceDN/>
                              <w:adjustRightInd/>
                              <w:spacing w:after="120" w:line="360" w:lineRule="atLeast"/>
                              <w:textAlignment w:val="auto"/>
                              <w:rPr>
                                <w:rFonts w:asciiTheme="minorHAnsi" w:hAnsiTheme="minorHAnsi" w:cstheme="minorHAnsi"/>
                                <w:sz w:val="19"/>
                                <w:szCs w:val="19"/>
                                <w:lang w:eastAsia="en-GB"/>
                              </w:rPr>
                            </w:pPr>
                            <w:r w:rsidRPr="00703EDE">
                              <w:rPr>
                                <w:rFonts w:asciiTheme="minorHAnsi" w:hAnsiTheme="minorHAnsi" w:cstheme="minorHAnsi"/>
                                <w:sz w:val="19"/>
                                <w:szCs w:val="19"/>
                                <w:lang w:eastAsia="en-GB"/>
                              </w:rPr>
                              <w:t>(a)any verbal, written or electronic communication,</w:t>
                            </w:r>
                          </w:p>
                          <w:p w14:paraId="589FBDA7" w14:textId="77777777" w:rsidR="0055573B" w:rsidRPr="00703EDE" w:rsidRDefault="0055573B" w:rsidP="008677B3">
                            <w:pPr>
                              <w:shd w:val="clear" w:color="auto" w:fill="FFFFFF"/>
                              <w:overflowPunct/>
                              <w:autoSpaceDE/>
                              <w:autoSpaceDN/>
                              <w:adjustRightInd/>
                              <w:spacing w:after="120" w:line="360" w:lineRule="atLeast"/>
                              <w:textAlignment w:val="auto"/>
                              <w:rPr>
                                <w:rFonts w:asciiTheme="minorHAnsi" w:hAnsiTheme="minorHAnsi" w:cstheme="minorHAnsi"/>
                                <w:sz w:val="19"/>
                                <w:szCs w:val="19"/>
                                <w:lang w:eastAsia="en-GB"/>
                              </w:rPr>
                            </w:pPr>
                            <w:r w:rsidRPr="00703EDE">
                              <w:rPr>
                                <w:rFonts w:asciiTheme="minorHAnsi" w:hAnsiTheme="minorHAnsi" w:cstheme="minorHAnsi"/>
                                <w:sz w:val="19"/>
                                <w:szCs w:val="19"/>
                                <w:lang w:eastAsia="en-GB"/>
                              </w:rPr>
                              <w:t>(b)any other act, or</w:t>
                            </w:r>
                          </w:p>
                          <w:p w14:paraId="033B86BD" w14:textId="77777777" w:rsidR="0055573B" w:rsidRPr="00703EDE" w:rsidRDefault="0055573B" w:rsidP="008677B3">
                            <w:pPr>
                              <w:shd w:val="clear" w:color="auto" w:fill="FFFFFF"/>
                              <w:overflowPunct/>
                              <w:autoSpaceDE/>
                              <w:autoSpaceDN/>
                              <w:adjustRightInd/>
                              <w:spacing w:after="120" w:line="360" w:lineRule="atLeast"/>
                              <w:textAlignment w:val="auto"/>
                              <w:rPr>
                                <w:rFonts w:asciiTheme="minorHAnsi" w:hAnsiTheme="minorHAnsi" w:cstheme="minorHAnsi"/>
                                <w:sz w:val="19"/>
                                <w:szCs w:val="19"/>
                                <w:lang w:eastAsia="en-GB"/>
                              </w:rPr>
                            </w:pPr>
                            <w:r w:rsidRPr="00703EDE">
                              <w:rPr>
                                <w:rFonts w:asciiTheme="minorHAnsi" w:hAnsiTheme="minorHAnsi" w:cstheme="minorHAnsi"/>
                                <w:sz w:val="19"/>
                                <w:szCs w:val="19"/>
                                <w:lang w:eastAsia="en-GB"/>
                              </w:rPr>
                              <w:t>(c)any combination of those,</w:t>
                            </w:r>
                          </w:p>
                          <w:p w14:paraId="1DACB6B0" w14:textId="77777777" w:rsidR="0055573B" w:rsidRPr="00703EDE" w:rsidRDefault="0055573B" w:rsidP="008677B3">
                            <w:pPr>
                              <w:shd w:val="clear" w:color="auto" w:fill="FFFFFF"/>
                              <w:overflowPunct/>
                              <w:autoSpaceDE/>
                              <w:autoSpaceDN/>
                              <w:adjustRightInd/>
                              <w:spacing w:after="120" w:line="360" w:lineRule="atLeast"/>
                              <w:jc w:val="both"/>
                              <w:textAlignment w:val="auto"/>
                              <w:rPr>
                                <w:rFonts w:asciiTheme="minorHAnsi" w:hAnsiTheme="minorHAnsi" w:cstheme="minorHAnsi"/>
                                <w:sz w:val="19"/>
                                <w:szCs w:val="19"/>
                                <w:lang w:eastAsia="en-GB"/>
                              </w:rPr>
                            </w:pPr>
                            <w:r w:rsidRPr="00703EDE">
                              <w:rPr>
                                <w:rFonts w:asciiTheme="minorHAnsi" w:hAnsiTheme="minorHAnsi" w:cstheme="minorHAnsi"/>
                                <w:sz w:val="19"/>
                                <w:szCs w:val="19"/>
                                <w:lang w:eastAsia="en-GB"/>
                              </w:rPr>
                              <w:t>by a pupil or a group of pupils against another pupil or group of pupils, with the intention of causing physical or emotional harm to that pupil or group of pupils.</w:t>
                            </w:r>
                          </w:p>
                          <w:p w14:paraId="05E92FFF" w14:textId="77777777" w:rsidR="0055573B" w:rsidRPr="00703EDE" w:rsidRDefault="0055573B" w:rsidP="00A94CB2">
                            <w:pPr>
                              <w:shd w:val="clear" w:color="auto" w:fill="FFFFFF"/>
                              <w:overflowPunct/>
                              <w:autoSpaceDE/>
                              <w:autoSpaceDN/>
                              <w:adjustRightInd/>
                              <w:spacing w:after="120" w:line="360" w:lineRule="atLeast"/>
                              <w:ind w:firstLine="240"/>
                              <w:jc w:val="both"/>
                              <w:textAlignment w:val="auto"/>
                              <w:rPr>
                                <w:rFonts w:asciiTheme="minorHAnsi" w:hAnsiTheme="minorHAnsi" w:cstheme="minorHAnsi"/>
                                <w:sz w:val="19"/>
                                <w:szCs w:val="19"/>
                                <w:lang w:eastAsia="en-GB"/>
                              </w:rPr>
                            </w:pPr>
                            <w:r w:rsidRPr="00703EDE">
                              <w:rPr>
                                <w:rFonts w:asciiTheme="minorHAnsi" w:hAnsiTheme="minorHAnsi" w:cstheme="minorHAnsi"/>
                                <w:sz w:val="19"/>
                                <w:szCs w:val="19"/>
                                <w:lang w:eastAsia="en-GB"/>
                              </w:rPr>
                              <w:t>(2) For the purposes of subsection (1), “act” includes omission.</w:t>
                            </w:r>
                          </w:p>
                          <w:p w14:paraId="5DE2FAA3" w14:textId="77777777" w:rsidR="0055573B" w:rsidRPr="00703EDE" w:rsidRDefault="0055573B" w:rsidP="008677B3">
                            <w:pPr>
                              <w:ind w:left="4680" w:firstLine="360"/>
                              <w:rPr>
                                <w:rFonts w:asciiTheme="minorHAnsi" w:hAnsiTheme="minorHAnsi" w:cstheme="minorHAnsi"/>
                                <w:i/>
                                <w:sz w:val="18"/>
                                <w:szCs w:val="18"/>
                              </w:rPr>
                            </w:pPr>
                            <w:r w:rsidRPr="00703EDE">
                              <w:rPr>
                                <w:rFonts w:asciiTheme="minorHAnsi" w:hAnsiTheme="minorHAnsi" w:cstheme="minorHAnsi"/>
                                <w:i/>
                                <w:sz w:val="18"/>
                                <w:szCs w:val="18"/>
                              </w:rPr>
                              <w:t>Addressing Bullying in Schools Act (NI 2016)</w:t>
                            </w:r>
                          </w:p>
                          <w:p w14:paraId="67B63779" w14:textId="77777777" w:rsidR="0055573B" w:rsidRPr="008677B3" w:rsidRDefault="0055573B" w:rsidP="008677B3">
                            <w:pPr>
                              <w:shd w:val="clear" w:color="auto" w:fill="FFFFFF"/>
                              <w:overflowPunct/>
                              <w:autoSpaceDE/>
                              <w:autoSpaceDN/>
                              <w:adjustRightInd/>
                              <w:spacing w:after="120" w:line="360" w:lineRule="atLeast"/>
                              <w:ind w:firstLine="240"/>
                              <w:jc w:val="both"/>
                              <w:textAlignment w:val="auto"/>
                              <w:rPr>
                                <w:rFonts w:ascii="Arial" w:hAnsi="Arial" w:cs="Arial"/>
                                <w:color w:val="494949"/>
                                <w:sz w:val="18"/>
                                <w:szCs w:val="18"/>
                                <w:lang w:eastAsia="en-GB"/>
                              </w:rPr>
                            </w:pPr>
                          </w:p>
                          <w:p w14:paraId="547B0B40" w14:textId="77777777" w:rsidR="0055573B" w:rsidRDefault="0055573B" w:rsidP="008677B3">
                            <w:pPr>
                              <w:shd w:val="clear" w:color="auto" w:fill="FFFFFF"/>
                              <w:overflowPunct/>
                              <w:autoSpaceDE/>
                              <w:autoSpaceDN/>
                              <w:adjustRightInd/>
                              <w:spacing w:after="120" w:line="360" w:lineRule="atLeast"/>
                              <w:ind w:firstLine="240"/>
                              <w:jc w:val="both"/>
                              <w:textAlignment w:val="auto"/>
                              <w:rPr>
                                <w:rFonts w:ascii="Arial" w:hAnsi="Arial" w:cs="Arial"/>
                                <w:color w:val="494949"/>
                                <w:sz w:val="19"/>
                                <w:szCs w:val="19"/>
                                <w:lang w:eastAsia="en-GB"/>
                              </w:rPr>
                            </w:pPr>
                          </w:p>
                          <w:p w14:paraId="0F6B7E7B" w14:textId="77777777" w:rsidR="0055573B" w:rsidRDefault="0055573B" w:rsidP="008677B3">
                            <w:pPr>
                              <w:shd w:val="clear" w:color="auto" w:fill="FFFFFF"/>
                              <w:overflowPunct/>
                              <w:autoSpaceDE/>
                              <w:autoSpaceDN/>
                              <w:adjustRightInd/>
                              <w:spacing w:after="120" w:line="360" w:lineRule="atLeast"/>
                              <w:ind w:firstLine="240"/>
                              <w:jc w:val="both"/>
                              <w:textAlignment w:val="auto"/>
                              <w:rPr>
                                <w:rFonts w:ascii="Arial" w:hAnsi="Arial" w:cs="Arial"/>
                                <w:color w:val="494949"/>
                                <w:sz w:val="19"/>
                                <w:szCs w:val="19"/>
                                <w:lang w:eastAsia="en-GB"/>
                              </w:rPr>
                            </w:pPr>
                          </w:p>
                          <w:p w14:paraId="29DFDB33" w14:textId="77777777" w:rsidR="0055573B" w:rsidRPr="008677B3" w:rsidRDefault="0055573B" w:rsidP="008677B3">
                            <w:pPr>
                              <w:shd w:val="clear" w:color="auto" w:fill="FFFFFF"/>
                              <w:overflowPunct/>
                              <w:autoSpaceDE/>
                              <w:autoSpaceDN/>
                              <w:adjustRightInd/>
                              <w:spacing w:after="120" w:line="360" w:lineRule="atLeast"/>
                              <w:ind w:firstLine="240"/>
                              <w:jc w:val="both"/>
                              <w:textAlignment w:val="auto"/>
                              <w:rPr>
                                <w:rFonts w:ascii="Arial" w:hAnsi="Arial" w:cs="Arial"/>
                                <w:color w:val="494949"/>
                                <w:sz w:val="19"/>
                                <w:szCs w:val="19"/>
                                <w:lang w:eastAsia="en-GB"/>
                              </w:rPr>
                            </w:pPr>
                          </w:p>
                          <w:p w14:paraId="0BE8F4F1" w14:textId="77777777" w:rsidR="0055573B" w:rsidRDefault="005557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79DEDF" id="_x0000_t202" coordsize="21600,21600" o:spt="202" path="m,l,21600r21600,l21600,xe">
                <v:stroke joinstyle="miter"/>
                <v:path gradientshapeok="t" o:connecttype="rect"/>
              </v:shapetype>
              <v:shape id="Text Box 2" o:spid="_x0000_s1027" type="#_x0000_t202" style="position:absolute;left:0;text-align:left;margin-left:-13.8pt;margin-top:10.85pt;width:485.75pt;height:209.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" fillcolor="white [3201]" strokecolor="#5b9bd5 [3204]" strokeweight="2.25pt">
                <v:textbox>
                  <w:txbxContent>
                    <w:p w14:paraId="1A067DF4" w14:textId="77777777" w:rsidR="0055573B" w:rsidRPr="00703EDE" w:rsidRDefault="0055573B" w:rsidP="008677B3">
                      <w:pPr>
                        <w:overflowPunct/>
                        <w:autoSpaceDE/>
                        <w:autoSpaceDN/>
                        <w:adjustRightInd/>
                        <w:spacing w:after="120" w:line="288" w:lineRule="atLeast"/>
                        <w:jc w:val="both"/>
                        <w:textAlignment w:val="auto"/>
                        <w:outlineLvl w:val="1"/>
                        <w:rPr>
                          <w:rFonts w:asciiTheme="minorHAnsi" w:hAnsiTheme="minorHAnsi" w:cstheme="minorHAnsi"/>
                          <w:b/>
                          <w:bCs/>
                          <w:color w:val="000000"/>
                          <w:sz w:val="19"/>
                          <w:szCs w:val="19"/>
                          <w:lang w:eastAsia="en-GB"/>
                        </w:rPr>
                      </w:pPr>
                      <w:r w:rsidRPr="00703EDE">
                        <w:rPr>
                          <w:rFonts w:asciiTheme="minorHAnsi" w:hAnsiTheme="minorHAnsi" w:cstheme="minorHAnsi"/>
                          <w:b/>
                          <w:bCs/>
                          <w:color w:val="000000"/>
                          <w:sz w:val="19"/>
                          <w:szCs w:val="19"/>
                          <w:lang w:eastAsia="en-GB"/>
                        </w:rPr>
                        <w:t>Definition of “bullying”</w:t>
                      </w:r>
                    </w:p>
                    <w:p w14:paraId="061AB690" w14:textId="77777777" w:rsidR="0055573B" w:rsidRPr="00703EDE" w:rsidRDefault="0055573B" w:rsidP="008677B3">
                      <w:pPr>
                        <w:shd w:val="clear" w:color="auto" w:fill="FFFFFF"/>
                        <w:overflowPunct/>
                        <w:autoSpaceDE/>
                        <w:autoSpaceDN/>
                        <w:adjustRightInd/>
                        <w:spacing w:after="120" w:line="360" w:lineRule="atLeast"/>
                        <w:ind w:firstLine="240"/>
                        <w:jc w:val="both"/>
                        <w:textAlignment w:val="auto"/>
                        <w:rPr>
                          <w:rFonts w:asciiTheme="minorHAnsi" w:hAnsiTheme="minorHAnsi" w:cstheme="minorHAnsi"/>
                          <w:sz w:val="19"/>
                          <w:szCs w:val="19"/>
                          <w:lang w:eastAsia="en-GB"/>
                        </w:rPr>
                      </w:pPr>
                      <w:r w:rsidRPr="00703EDE">
                        <w:rPr>
                          <w:rFonts w:asciiTheme="minorHAnsi" w:hAnsiTheme="minorHAnsi" w:cstheme="minorHAnsi"/>
                          <w:b/>
                          <w:bCs/>
                          <w:sz w:val="19"/>
                          <w:szCs w:val="19"/>
                          <w:lang w:eastAsia="en-GB"/>
                        </w:rPr>
                        <w:t>1.</w:t>
                      </w:r>
                      <w:r w:rsidRPr="00703EDE">
                        <w:rPr>
                          <w:rFonts w:asciiTheme="minorHAnsi" w:hAnsiTheme="minorHAnsi" w:cstheme="minorHAnsi"/>
                          <w:sz w:val="19"/>
                          <w:szCs w:val="19"/>
                          <w:lang w:eastAsia="en-GB"/>
                        </w:rPr>
                        <w:t>—(1) In this Act “bullying” includes (but is not limited to) the repeated use of—</w:t>
                      </w:r>
                    </w:p>
                    <w:p w14:paraId="49DA5946" w14:textId="77777777" w:rsidR="0055573B" w:rsidRPr="00703EDE" w:rsidRDefault="0055573B" w:rsidP="008677B3">
                      <w:pPr>
                        <w:shd w:val="clear" w:color="auto" w:fill="FFFFFF"/>
                        <w:overflowPunct/>
                        <w:autoSpaceDE/>
                        <w:autoSpaceDN/>
                        <w:adjustRightInd/>
                        <w:spacing w:after="120" w:line="360" w:lineRule="atLeast"/>
                        <w:textAlignment w:val="auto"/>
                        <w:rPr>
                          <w:rFonts w:asciiTheme="minorHAnsi" w:hAnsiTheme="minorHAnsi" w:cstheme="minorHAnsi"/>
                          <w:sz w:val="19"/>
                          <w:szCs w:val="19"/>
                          <w:lang w:eastAsia="en-GB"/>
                        </w:rPr>
                      </w:pPr>
                      <w:r w:rsidRPr="00703EDE">
                        <w:rPr>
                          <w:rFonts w:asciiTheme="minorHAnsi" w:hAnsiTheme="minorHAnsi" w:cstheme="minorHAnsi"/>
                          <w:sz w:val="19"/>
                          <w:szCs w:val="19"/>
                          <w:lang w:eastAsia="en-GB"/>
                        </w:rPr>
                        <w:t>(a)any verbal, written or electronic communication,</w:t>
                      </w:r>
                    </w:p>
                    <w:p w14:paraId="589FBDA7" w14:textId="77777777" w:rsidR="0055573B" w:rsidRPr="00703EDE" w:rsidRDefault="0055573B" w:rsidP="008677B3">
                      <w:pPr>
                        <w:shd w:val="clear" w:color="auto" w:fill="FFFFFF"/>
                        <w:overflowPunct/>
                        <w:autoSpaceDE/>
                        <w:autoSpaceDN/>
                        <w:adjustRightInd/>
                        <w:spacing w:after="120" w:line="360" w:lineRule="atLeast"/>
                        <w:textAlignment w:val="auto"/>
                        <w:rPr>
                          <w:rFonts w:asciiTheme="minorHAnsi" w:hAnsiTheme="minorHAnsi" w:cstheme="minorHAnsi"/>
                          <w:sz w:val="19"/>
                          <w:szCs w:val="19"/>
                          <w:lang w:eastAsia="en-GB"/>
                        </w:rPr>
                      </w:pPr>
                      <w:r w:rsidRPr="00703EDE">
                        <w:rPr>
                          <w:rFonts w:asciiTheme="minorHAnsi" w:hAnsiTheme="minorHAnsi" w:cstheme="minorHAnsi"/>
                          <w:sz w:val="19"/>
                          <w:szCs w:val="19"/>
                          <w:lang w:eastAsia="en-GB"/>
                        </w:rPr>
                        <w:t>(b)any other act, or</w:t>
                      </w:r>
                    </w:p>
                    <w:p w14:paraId="033B86BD" w14:textId="77777777" w:rsidR="0055573B" w:rsidRPr="00703EDE" w:rsidRDefault="0055573B" w:rsidP="008677B3">
                      <w:pPr>
                        <w:shd w:val="clear" w:color="auto" w:fill="FFFFFF"/>
                        <w:overflowPunct/>
                        <w:autoSpaceDE/>
                        <w:autoSpaceDN/>
                        <w:adjustRightInd/>
                        <w:spacing w:after="120" w:line="360" w:lineRule="atLeast"/>
                        <w:textAlignment w:val="auto"/>
                        <w:rPr>
                          <w:rFonts w:asciiTheme="minorHAnsi" w:hAnsiTheme="minorHAnsi" w:cstheme="minorHAnsi"/>
                          <w:sz w:val="19"/>
                          <w:szCs w:val="19"/>
                          <w:lang w:eastAsia="en-GB"/>
                        </w:rPr>
                      </w:pPr>
                      <w:r w:rsidRPr="00703EDE">
                        <w:rPr>
                          <w:rFonts w:asciiTheme="minorHAnsi" w:hAnsiTheme="minorHAnsi" w:cstheme="minorHAnsi"/>
                          <w:sz w:val="19"/>
                          <w:szCs w:val="19"/>
                          <w:lang w:eastAsia="en-GB"/>
                        </w:rPr>
                        <w:t>(c)any combination of those,</w:t>
                      </w:r>
                    </w:p>
                    <w:p w14:paraId="1DACB6B0" w14:textId="77777777" w:rsidR="0055573B" w:rsidRPr="00703EDE" w:rsidRDefault="0055573B" w:rsidP="008677B3">
                      <w:pPr>
                        <w:shd w:val="clear" w:color="auto" w:fill="FFFFFF"/>
                        <w:overflowPunct/>
                        <w:autoSpaceDE/>
                        <w:autoSpaceDN/>
                        <w:adjustRightInd/>
                        <w:spacing w:after="120" w:line="360" w:lineRule="atLeast"/>
                        <w:jc w:val="both"/>
                        <w:textAlignment w:val="auto"/>
                        <w:rPr>
                          <w:rFonts w:asciiTheme="minorHAnsi" w:hAnsiTheme="minorHAnsi" w:cstheme="minorHAnsi"/>
                          <w:sz w:val="19"/>
                          <w:szCs w:val="19"/>
                          <w:lang w:eastAsia="en-GB"/>
                        </w:rPr>
                      </w:pPr>
                      <w:r w:rsidRPr="00703EDE">
                        <w:rPr>
                          <w:rFonts w:asciiTheme="minorHAnsi" w:hAnsiTheme="minorHAnsi" w:cstheme="minorHAnsi"/>
                          <w:sz w:val="19"/>
                          <w:szCs w:val="19"/>
                          <w:lang w:eastAsia="en-GB"/>
                        </w:rPr>
                        <w:t>by a pupil or a group of pupils against another pupil or group of pupils, with the intention of causing physical or emotional harm to that pupil or group of pupils.</w:t>
                      </w:r>
                    </w:p>
                    <w:p w14:paraId="05E92FFF" w14:textId="77777777" w:rsidR="0055573B" w:rsidRPr="00703EDE" w:rsidRDefault="0055573B" w:rsidP="00A94CB2">
                      <w:pPr>
                        <w:shd w:val="clear" w:color="auto" w:fill="FFFFFF"/>
                        <w:overflowPunct/>
                        <w:autoSpaceDE/>
                        <w:autoSpaceDN/>
                        <w:adjustRightInd/>
                        <w:spacing w:after="120" w:line="360" w:lineRule="atLeast"/>
                        <w:ind w:firstLine="240"/>
                        <w:jc w:val="both"/>
                        <w:textAlignment w:val="auto"/>
                        <w:rPr>
                          <w:rFonts w:asciiTheme="minorHAnsi" w:hAnsiTheme="minorHAnsi" w:cstheme="minorHAnsi"/>
                          <w:sz w:val="19"/>
                          <w:szCs w:val="19"/>
                          <w:lang w:eastAsia="en-GB"/>
                        </w:rPr>
                      </w:pPr>
                      <w:r w:rsidRPr="00703EDE">
                        <w:rPr>
                          <w:rFonts w:asciiTheme="minorHAnsi" w:hAnsiTheme="minorHAnsi" w:cstheme="minorHAnsi"/>
                          <w:sz w:val="19"/>
                          <w:szCs w:val="19"/>
                          <w:lang w:eastAsia="en-GB"/>
                        </w:rPr>
                        <w:t>(2) For the purposes of subsection (1), “act” includes omission.</w:t>
                      </w:r>
                    </w:p>
                    <w:p w14:paraId="5DE2FAA3" w14:textId="77777777" w:rsidR="0055573B" w:rsidRPr="00703EDE" w:rsidRDefault="0055573B" w:rsidP="008677B3">
                      <w:pPr>
                        <w:ind w:left="4680" w:firstLine="360"/>
                        <w:rPr>
                          <w:rFonts w:asciiTheme="minorHAnsi" w:hAnsiTheme="minorHAnsi" w:cstheme="minorHAnsi"/>
                          <w:i/>
                          <w:sz w:val="18"/>
                          <w:szCs w:val="18"/>
                        </w:rPr>
                      </w:pPr>
                      <w:r w:rsidRPr="00703EDE">
                        <w:rPr>
                          <w:rFonts w:asciiTheme="minorHAnsi" w:hAnsiTheme="minorHAnsi" w:cstheme="minorHAnsi"/>
                          <w:i/>
                          <w:sz w:val="18"/>
                          <w:szCs w:val="18"/>
                        </w:rPr>
                        <w:t>Addressing Bullying in Schools Act (NI 2016)</w:t>
                      </w:r>
                    </w:p>
                    <w:p w14:paraId="67B63779" w14:textId="77777777" w:rsidR="0055573B" w:rsidRPr="008677B3" w:rsidRDefault="0055573B" w:rsidP="008677B3">
                      <w:pPr>
                        <w:shd w:val="clear" w:color="auto" w:fill="FFFFFF"/>
                        <w:overflowPunct/>
                        <w:autoSpaceDE/>
                        <w:autoSpaceDN/>
                        <w:adjustRightInd/>
                        <w:spacing w:after="120" w:line="360" w:lineRule="atLeast"/>
                        <w:ind w:firstLine="240"/>
                        <w:jc w:val="both"/>
                        <w:textAlignment w:val="auto"/>
                        <w:rPr>
                          <w:rFonts w:ascii="Arial" w:hAnsi="Arial" w:cs="Arial"/>
                          <w:color w:val="494949"/>
                          <w:sz w:val="18"/>
                          <w:szCs w:val="18"/>
                          <w:lang w:eastAsia="en-GB"/>
                        </w:rPr>
                      </w:pPr>
                    </w:p>
                    <w:p w14:paraId="547B0B40" w14:textId="77777777" w:rsidR="0055573B" w:rsidRDefault="0055573B" w:rsidP="008677B3">
                      <w:pPr>
                        <w:shd w:val="clear" w:color="auto" w:fill="FFFFFF"/>
                        <w:overflowPunct/>
                        <w:autoSpaceDE/>
                        <w:autoSpaceDN/>
                        <w:adjustRightInd/>
                        <w:spacing w:after="120" w:line="360" w:lineRule="atLeast"/>
                        <w:ind w:firstLine="240"/>
                        <w:jc w:val="both"/>
                        <w:textAlignment w:val="auto"/>
                        <w:rPr>
                          <w:rFonts w:ascii="Arial" w:hAnsi="Arial" w:cs="Arial"/>
                          <w:color w:val="494949"/>
                          <w:sz w:val="19"/>
                          <w:szCs w:val="19"/>
                          <w:lang w:eastAsia="en-GB"/>
                        </w:rPr>
                      </w:pPr>
                    </w:p>
                    <w:p w14:paraId="0F6B7E7B" w14:textId="77777777" w:rsidR="0055573B" w:rsidRDefault="0055573B" w:rsidP="008677B3">
                      <w:pPr>
                        <w:shd w:val="clear" w:color="auto" w:fill="FFFFFF"/>
                        <w:overflowPunct/>
                        <w:autoSpaceDE/>
                        <w:autoSpaceDN/>
                        <w:adjustRightInd/>
                        <w:spacing w:after="120" w:line="360" w:lineRule="atLeast"/>
                        <w:ind w:firstLine="240"/>
                        <w:jc w:val="both"/>
                        <w:textAlignment w:val="auto"/>
                        <w:rPr>
                          <w:rFonts w:ascii="Arial" w:hAnsi="Arial" w:cs="Arial"/>
                          <w:color w:val="494949"/>
                          <w:sz w:val="19"/>
                          <w:szCs w:val="19"/>
                          <w:lang w:eastAsia="en-GB"/>
                        </w:rPr>
                      </w:pPr>
                    </w:p>
                    <w:p w14:paraId="29DFDB33" w14:textId="77777777" w:rsidR="0055573B" w:rsidRPr="008677B3" w:rsidRDefault="0055573B" w:rsidP="008677B3">
                      <w:pPr>
                        <w:shd w:val="clear" w:color="auto" w:fill="FFFFFF"/>
                        <w:overflowPunct/>
                        <w:autoSpaceDE/>
                        <w:autoSpaceDN/>
                        <w:adjustRightInd/>
                        <w:spacing w:after="120" w:line="360" w:lineRule="atLeast"/>
                        <w:ind w:firstLine="240"/>
                        <w:jc w:val="both"/>
                        <w:textAlignment w:val="auto"/>
                        <w:rPr>
                          <w:rFonts w:ascii="Arial" w:hAnsi="Arial" w:cs="Arial"/>
                          <w:color w:val="494949"/>
                          <w:sz w:val="19"/>
                          <w:szCs w:val="19"/>
                          <w:lang w:eastAsia="en-GB"/>
                        </w:rPr>
                      </w:pPr>
                    </w:p>
                    <w:p w14:paraId="0BE8F4F1" w14:textId="77777777" w:rsidR="0055573B" w:rsidRDefault="0055573B"/>
                  </w:txbxContent>
                </v:textbox>
              </v:shape>
            </w:pict>
          </mc:Fallback>
        </mc:AlternateContent>
      </w:r>
    </w:p>
    <w:p w14:paraId="5AE8C1E9" w14:textId="05E97242" w:rsidR="008677B3" w:rsidRPr="00057203" w:rsidRDefault="008677B3" w:rsidP="008677B3">
      <w:pPr>
        <w:ind w:left="360"/>
        <w:rPr>
          <w:rFonts w:ascii="Arial" w:hAnsi="Arial" w:cs="Arial"/>
          <w:sz w:val="22"/>
          <w:szCs w:val="22"/>
        </w:rPr>
      </w:pPr>
    </w:p>
    <w:p w14:paraId="2E63F664" w14:textId="77777777" w:rsidR="008677B3" w:rsidRPr="00057203" w:rsidRDefault="008677B3" w:rsidP="008677B3">
      <w:pPr>
        <w:ind w:left="360"/>
        <w:rPr>
          <w:rFonts w:ascii="Arial" w:hAnsi="Arial" w:cs="Arial"/>
          <w:sz w:val="22"/>
          <w:szCs w:val="22"/>
        </w:rPr>
      </w:pPr>
    </w:p>
    <w:p w14:paraId="4BF01FA3" w14:textId="77777777" w:rsidR="008677B3" w:rsidRPr="00057203" w:rsidRDefault="008677B3" w:rsidP="00B41E6F">
      <w:pPr>
        <w:rPr>
          <w:rFonts w:ascii="Arial" w:hAnsi="Arial" w:cs="Arial"/>
          <w:sz w:val="22"/>
          <w:szCs w:val="22"/>
        </w:rPr>
      </w:pPr>
    </w:p>
    <w:p w14:paraId="55FA8ABA" w14:textId="77777777" w:rsidR="008677B3" w:rsidRPr="00057203" w:rsidRDefault="008677B3" w:rsidP="00B41E6F">
      <w:pPr>
        <w:rPr>
          <w:rFonts w:ascii="Arial" w:hAnsi="Arial" w:cs="Arial"/>
          <w:sz w:val="22"/>
          <w:szCs w:val="22"/>
        </w:rPr>
      </w:pPr>
    </w:p>
    <w:p w14:paraId="07A8EB99" w14:textId="77777777" w:rsidR="008677B3" w:rsidRPr="00057203" w:rsidRDefault="008677B3" w:rsidP="00B41E6F">
      <w:pPr>
        <w:rPr>
          <w:rFonts w:ascii="Arial" w:hAnsi="Arial" w:cs="Arial"/>
          <w:sz w:val="22"/>
          <w:szCs w:val="22"/>
        </w:rPr>
      </w:pPr>
    </w:p>
    <w:p w14:paraId="766300E1" w14:textId="77777777" w:rsidR="008677B3" w:rsidRPr="00057203" w:rsidRDefault="008677B3" w:rsidP="00B41E6F">
      <w:pPr>
        <w:rPr>
          <w:rFonts w:ascii="Arial" w:hAnsi="Arial" w:cs="Arial"/>
          <w:sz w:val="22"/>
          <w:szCs w:val="22"/>
        </w:rPr>
      </w:pPr>
    </w:p>
    <w:p w14:paraId="4F25AFB3" w14:textId="77777777" w:rsidR="008677B3" w:rsidRPr="00057203" w:rsidRDefault="008677B3" w:rsidP="00B41E6F">
      <w:pPr>
        <w:rPr>
          <w:rFonts w:ascii="Arial" w:hAnsi="Arial" w:cs="Arial"/>
          <w:sz w:val="22"/>
          <w:szCs w:val="22"/>
        </w:rPr>
      </w:pPr>
    </w:p>
    <w:p w14:paraId="73D23885" w14:textId="77777777" w:rsidR="008677B3" w:rsidRPr="00057203" w:rsidRDefault="008677B3" w:rsidP="00B41E6F">
      <w:pPr>
        <w:rPr>
          <w:rFonts w:ascii="Arial" w:hAnsi="Arial" w:cs="Arial"/>
          <w:sz w:val="22"/>
          <w:szCs w:val="22"/>
        </w:rPr>
      </w:pPr>
    </w:p>
    <w:p w14:paraId="62CF45FE" w14:textId="77777777" w:rsidR="008677B3" w:rsidRPr="00057203" w:rsidRDefault="008677B3" w:rsidP="00B41E6F">
      <w:pPr>
        <w:rPr>
          <w:rFonts w:ascii="Arial" w:hAnsi="Arial" w:cs="Arial"/>
          <w:sz w:val="22"/>
          <w:szCs w:val="22"/>
        </w:rPr>
      </w:pPr>
    </w:p>
    <w:p w14:paraId="44BD0EE5" w14:textId="77777777" w:rsidR="008677B3" w:rsidRPr="00057203" w:rsidRDefault="008677B3" w:rsidP="00B41E6F">
      <w:pPr>
        <w:rPr>
          <w:rFonts w:ascii="Arial" w:hAnsi="Arial" w:cs="Arial"/>
          <w:sz w:val="22"/>
          <w:szCs w:val="22"/>
        </w:rPr>
      </w:pPr>
    </w:p>
    <w:p w14:paraId="23F13711" w14:textId="77777777" w:rsidR="008677B3" w:rsidRPr="00057203" w:rsidRDefault="008677B3" w:rsidP="00B41E6F">
      <w:pPr>
        <w:rPr>
          <w:rFonts w:ascii="Arial" w:hAnsi="Arial" w:cs="Arial"/>
          <w:sz w:val="22"/>
          <w:szCs w:val="22"/>
        </w:rPr>
      </w:pPr>
    </w:p>
    <w:p w14:paraId="77DA52C6" w14:textId="77777777" w:rsidR="008677B3" w:rsidRPr="00057203" w:rsidRDefault="008677B3" w:rsidP="00B41E6F">
      <w:pPr>
        <w:rPr>
          <w:rFonts w:ascii="Arial" w:hAnsi="Arial" w:cs="Arial"/>
          <w:sz w:val="22"/>
          <w:szCs w:val="22"/>
        </w:rPr>
      </w:pPr>
    </w:p>
    <w:p w14:paraId="0DA680B3" w14:textId="77777777" w:rsidR="008677B3" w:rsidRPr="00057203" w:rsidRDefault="008677B3" w:rsidP="00B41E6F">
      <w:pPr>
        <w:rPr>
          <w:rFonts w:ascii="Arial" w:hAnsi="Arial" w:cs="Arial"/>
          <w:sz w:val="22"/>
          <w:szCs w:val="22"/>
        </w:rPr>
      </w:pPr>
    </w:p>
    <w:p w14:paraId="47A415CA" w14:textId="77777777" w:rsidR="008677B3" w:rsidRPr="00057203" w:rsidRDefault="008677B3" w:rsidP="00B41E6F">
      <w:pPr>
        <w:rPr>
          <w:rFonts w:ascii="Arial" w:hAnsi="Arial" w:cs="Arial"/>
          <w:sz w:val="22"/>
          <w:szCs w:val="22"/>
        </w:rPr>
      </w:pPr>
    </w:p>
    <w:p w14:paraId="05D4DFC7" w14:textId="72EAB6FD" w:rsidR="009F581E" w:rsidRDefault="00B9208C" w:rsidP="00B9208C">
      <w:pPr>
        <w:rPr>
          <w:rFonts w:ascii="Arial" w:hAnsi="Arial" w:cs="Arial"/>
          <w:bCs/>
          <w:iCs/>
          <w:sz w:val="22"/>
          <w:szCs w:val="22"/>
        </w:rPr>
      </w:pPr>
      <w:r w:rsidRPr="00B9208C">
        <w:rPr>
          <w:rFonts w:ascii="Arial" w:hAnsi="Arial" w:cs="Arial"/>
          <w:bCs/>
          <w:iCs/>
          <w:sz w:val="22"/>
          <w:szCs w:val="22"/>
        </w:rPr>
        <w:lastRenderedPageBreak/>
        <w:t>B</w:t>
      </w:r>
      <w:r w:rsidR="009F581E" w:rsidRPr="00B9208C">
        <w:rPr>
          <w:rFonts w:ascii="Arial" w:hAnsi="Arial" w:cs="Arial"/>
          <w:bCs/>
          <w:iCs/>
          <w:sz w:val="22"/>
          <w:szCs w:val="22"/>
        </w:rPr>
        <w:t>ullying is</w:t>
      </w:r>
      <w:r w:rsidRPr="00B9208C">
        <w:rPr>
          <w:rFonts w:ascii="Arial" w:hAnsi="Arial" w:cs="Arial"/>
          <w:bCs/>
          <w:iCs/>
          <w:sz w:val="22"/>
          <w:szCs w:val="22"/>
        </w:rPr>
        <w:t xml:space="preserve"> described as</w:t>
      </w:r>
      <w:r w:rsidR="009F581E" w:rsidRPr="00B9208C">
        <w:rPr>
          <w:rFonts w:ascii="Arial" w:hAnsi="Arial" w:cs="Arial"/>
          <w:bCs/>
          <w:iCs/>
          <w:sz w:val="22"/>
          <w:szCs w:val="22"/>
        </w:rPr>
        <w:t xml:space="preserve"> behaviour that is usually repeated</w:t>
      </w:r>
      <w:r w:rsidR="00140946">
        <w:rPr>
          <w:rFonts w:ascii="Arial" w:hAnsi="Arial" w:cs="Arial"/>
          <w:bCs/>
          <w:iCs/>
          <w:sz w:val="22"/>
          <w:szCs w:val="22"/>
        </w:rPr>
        <w:t xml:space="preserve"> </w:t>
      </w:r>
      <w:r w:rsidR="00140946" w:rsidRPr="00B9208C">
        <w:rPr>
          <w:rFonts w:ascii="Arial" w:hAnsi="Arial" w:cs="Arial"/>
          <w:bCs/>
          <w:iCs/>
          <w:sz w:val="22"/>
          <w:szCs w:val="22"/>
        </w:rPr>
        <w:t>(</w:t>
      </w:r>
      <w:r w:rsidR="00140946">
        <w:rPr>
          <w:rFonts w:ascii="Arial" w:hAnsi="Arial" w:cs="Arial"/>
          <w:bCs/>
          <w:iCs/>
          <w:sz w:val="22"/>
          <w:szCs w:val="22"/>
        </w:rPr>
        <w:t xml:space="preserve">but </w:t>
      </w:r>
      <w:r w:rsidR="00140946" w:rsidRPr="00B9208C">
        <w:rPr>
          <w:rFonts w:ascii="Arial" w:hAnsi="Arial" w:cs="Arial"/>
          <w:bCs/>
          <w:iCs/>
          <w:sz w:val="22"/>
          <w:szCs w:val="22"/>
        </w:rPr>
        <w:t>not always)</w:t>
      </w:r>
      <w:r w:rsidR="009F581E" w:rsidRPr="00B9208C">
        <w:rPr>
          <w:rFonts w:ascii="Arial" w:hAnsi="Arial" w:cs="Arial"/>
          <w:bCs/>
          <w:iCs/>
          <w:sz w:val="22"/>
          <w:szCs w:val="22"/>
        </w:rPr>
        <w:t>, which is carried out intentionally to cause hurt, harm or to adversely affect the rights and needs of another or others.</w:t>
      </w:r>
    </w:p>
    <w:p w14:paraId="3D43E03F" w14:textId="45A70482" w:rsidR="00BA7D11" w:rsidRDefault="00BA7D11" w:rsidP="00B9208C">
      <w:pPr>
        <w:rPr>
          <w:rFonts w:ascii="Arial" w:hAnsi="Arial" w:cs="Arial"/>
          <w:bCs/>
          <w:iCs/>
          <w:sz w:val="22"/>
          <w:szCs w:val="22"/>
        </w:rPr>
      </w:pPr>
    </w:p>
    <w:p w14:paraId="3364C5B2" w14:textId="01C71CC2" w:rsidR="00BA7D11" w:rsidRPr="00B9208C" w:rsidRDefault="00BA7D11" w:rsidP="00B9208C">
      <w:pPr>
        <w:rPr>
          <w:rFonts w:ascii="Arial" w:hAnsi="Arial" w:cs="Arial"/>
          <w:bCs/>
          <w:iCs/>
          <w:sz w:val="22"/>
          <w:szCs w:val="22"/>
        </w:rPr>
      </w:pPr>
      <w:r>
        <w:rPr>
          <w:rFonts w:ascii="Arial" w:hAnsi="Arial" w:cs="Arial"/>
          <w:bCs/>
          <w:iCs/>
          <w:sz w:val="22"/>
          <w:szCs w:val="22"/>
        </w:rPr>
        <w:t>While an ‘imbalance of power’ has not been included in the 2016 definition, consideration of its role in determining if bullying has occurred</w:t>
      </w:r>
      <w:r w:rsidR="00F403CD">
        <w:rPr>
          <w:rFonts w:ascii="Arial" w:hAnsi="Arial" w:cs="Arial"/>
          <w:bCs/>
          <w:iCs/>
          <w:sz w:val="22"/>
          <w:szCs w:val="22"/>
        </w:rPr>
        <w:t>, along with the target’s lack of resilience</w:t>
      </w:r>
      <w:r>
        <w:rPr>
          <w:rFonts w:ascii="Arial" w:hAnsi="Arial" w:cs="Arial"/>
          <w:bCs/>
          <w:iCs/>
          <w:sz w:val="22"/>
          <w:szCs w:val="22"/>
        </w:rPr>
        <w:t xml:space="preserve">, will be </w:t>
      </w:r>
      <w:r w:rsidR="00F403CD">
        <w:rPr>
          <w:rFonts w:ascii="Arial" w:hAnsi="Arial" w:cs="Arial"/>
          <w:bCs/>
          <w:iCs/>
          <w:sz w:val="22"/>
          <w:szCs w:val="22"/>
        </w:rPr>
        <w:t>given due regard when deciding if bullying has taken place.</w:t>
      </w:r>
    </w:p>
    <w:p w14:paraId="52998B3E" w14:textId="256E835C" w:rsidR="009F581E" w:rsidRDefault="009F581E" w:rsidP="00B9208C">
      <w:pPr>
        <w:rPr>
          <w:rFonts w:ascii="Arial" w:hAnsi="Arial" w:cs="Arial"/>
          <w:bCs/>
          <w:iCs/>
          <w:sz w:val="22"/>
          <w:szCs w:val="22"/>
        </w:rPr>
      </w:pPr>
    </w:p>
    <w:p w14:paraId="1BB224AF" w14:textId="221FE85B" w:rsidR="00AB0000" w:rsidRPr="00AB0000" w:rsidRDefault="00656824" w:rsidP="00B9208C">
      <w:pPr>
        <w:rPr>
          <w:rFonts w:ascii="Arial" w:hAnsi="Arial" w:cs="Arial"/>
          <w:b/>
          <w:iCs/>
          <w:sz w:val="22"/>
          <w:szCs w:val="22"/>
        </w:rPr>
      </w:pPr>
      <w:r>
        <w:rPr>
          <w:rFonts w:ascii="Arial" w:hAnsi="Arial" w:cs="Arial"/>
          <w:b/>
          <w:iCs/>
          <w:sz w:val="22"/>
          <w:szCs w:val="22"/>
        </w:rPr>
        <w:t>5</w:t>
      </w:r>
      <w:r w:rsidR="00AB0000" w:rsidRPr="00AB0000">
        <w:rPr>
          <w:rFonts w:ascii="Arial" w:hAnsi="Arial" w:cs="Arial"/>
          <w:b/>
          <w:iCs/>
          <w:sz w:val="22"/>
          <w:szCs w:val="22"/>
        </w:rPr>
        <w:t>.2 Forms of Bullying</w:t>
      </w:r>
    </w:p>
    <w:p w14:paraId="65D85D26" w14:textId="77777777" w:rsidR="009F581E" w:rsidRPr="00B9208C" w:rsidRDefault="009F581E" w:rsidP="00B9208C">
      <w:pPr>
        <w:rPr>
          <w:rFonts w:ascii="Arial" w:hAnsi="Arial" w:cs="Arial"/>
          <w:bCs/>
          <w:iCs/>
          <w:sz w:val="22"/>
          <w:szCs w:val="22"/>
        </w:rPr>
      </w:pPr>
    </w:p>
    <w:p w14:paraId="387A571E" w14:textId="021BB9DA" w:rsidR="009F581E" w:rsidRPr="00B9208C" w:rsidRDefault="009F581E" w:rsidP="00B9208C">
      <w:pPr>
        <w:rPr>
          <w:rFonts w:ascii="Arial" w:hAnsi="Arial" w:cs="Arial"/>
          <w:bCs/>
          <w:iCs/>
          <w:sz w:val="22"/>
          <w:szCs w:val="22"/>
        </w:rPr>
      </w:pPr>
      <w:r w:rsidRPr="00B9208C">
        <w:rPr>
          <w:rFonts w:ascii="Arial" w:hAnsi="Arial" w:cs="Arial"/>
          <w:bCs/>
          <w:iCs/>
          <w:sz w:val="22"/>
          <w:szCs w:val="22"/>
        </w:rPr>
        <w:t>The following unacceptable behaviours, when</w:t>
      </w:r>
      <w:r w:rsidR="00D516DB">
        <w:rPr>
          <w:rFonts w:ascii="Arial" w:hAnsi="Arial" w:cs="Arial"/>
          <w:bCs/>
          <w:iCs/>
          <w:sz w:val="22"/>
          <w:szCs w:val="22"/>
        </w:rPr>
        <w:t xml:space="preserve"> (usually)</w:t>
      </w:r>
      <w:r w:rsidRPr="00B9208C">
        <w:rPr>
          <w:rFonts w:ascii="Arial" w:hAnsi="Arial" w:cs="Arial"/>
          <w:bCs/>
          <w:iCs/>
          <w:sz w:val="22"/>
          <w:szCs w:val="22"/>
        </w:rPr>
        <w:t xml:space="preserve"> repeated, targeted and intentionally hurtful, may be considered a bullying behaviour:</w:t>
      </w:r>
    </w:p>
    <w:p w14:paraId="257F635A" w14:textId="77777777" w:rsidR="00964D3A" w:rsidRDefault="00964D3A" w:rsidP="002B573E">
      <w:pPr>
        <w:overflowPunct/>
        <w:autoSpaceDE/>
        <w:autoSpaceDN/>
        <w:adjustRightInd/>
        <w:textAlignment w:val="auto"/>
        <w:rPr>
          <w:rFonts w:ascii="Arial" w:hAnsi="Arial" w:cs="Arial"/>
          <w:b/>
          <w:iCs/>
          <w:sz w:val="22"/>
          <w:szCs w:val="22"/>
        </w:rPr>
      </w:pPr>
    </w:p>
    <w:p w14:paraId="67F12174" w14:textId="6751D41E" w:rsidR="009F581E" w:rsidRPr="002B573E" w:rsidRDefault="009F581E" w:rsidP="002B573E">
      <w:pPr>
        <w:overflowPunct/>
        <w:autoSpaceDE/>
        <w:autoSpaceDN/>
        <w:adjustRightInd/>
        <w:textAlignment w:val="auto"/>
        <w:rPr>
          <w:rFonts w:ascii="Arial" w:hAnsi="Arial" w:cs="Arial"/>
          <w:bCs/>
          <w:iCs/>
          <w:sz w:val="22"/>
          <w:szCs w:val="22"/>
        </w:rPr>
      </w:pPr>
      <w:r w:rsidRPr="002B573E">
        <w:rPr>
          <w:rFonts w:ascii="Arial" w:hAnsi="Arial" w:cs="Arial"/>
          <w:b/>
          <w:iCs/>
          <w:sz w:val="22"/>
          <w:szCs w:val="22"/>
        </w:rPr>
        <w:t xml:space="preserve">Verbal or </w:t>
      </w:r>
      <w:r w:rsidR="00D516DB">
        <w:rPr>
          <w:rFonts w:ascii="Arial" w:hAnsi="Arial" w:cs="Arial"/>
          <w:b/>
          <w:iCs/>
          <w:sz w:val="22"/>
          <w:szCs w:val="22"/>
        </w:rPr>
        <w:t>W</w:t>
      </w:r>
      <w:r w:rsidRPr="002B573E">
        <w:rPr>
          <w:rFonts w:ascii="Arial" w:hAnsi="Arial" w:cs="Arial"/>
          <w:b/>
          <w:iCs/>
          <w:sz w:val="22"/>
          <w:szCs w:val="22"/>
        </w:rPr>
        <w:t>ritten</w:t>
      </w:r>
      <w:r w:rsidR="00FC1036" w:rsidRPr="002B573E">
        <w:rPr>
          <w:rFonts w:ascii="Arial" w:hAnsi="Arial" w:cs="Arial"/>
          <w:b/>
          <w:iCs/>
          <w:sz w:val="22"/>
          <w:szCs w:val="22"/>
        </w:rPr>
        <w:t xml:space="preserve"> -</w:t>
      </w:r>
      <w:r w:rsidR="00FC1036" w:rsidRPr="002B573E">
        <w:rPr>
          <w:rFonts w:ascii="Arial" w:hAnsi="Arial" w:cs="Arial"/>
          <w:bCs/>
          <w:iCs/>
          <w:sz w:val="22"/>
          <w:szCs w:val="22"/>
        </w:rPr>
        <w:t xml:space="preserve"> </w:t>
      </w:r>
      <w:r w:rsidR="00B9208C" w:rsidRPr="002B573E">
        <w:rPr>
          <w:rFonts w:ascii="Arial" w:hAnsi="Arial" w:cs="Arial"/>
          <w:bCs/>
          <w:iCs/>
          <w:sz w:val="22"/>
          <w:szCs w:val="22"/>
        </w:rPr>
        <w:t>S</w:t>
      </w:r>
      <w:r w:rsidRPr="002B573E">
        <w:rPr>
          <w:rFonts w:ascii="Arial" w:hAnsi="Arial" w:cs="Arial"/>
          <w:bCs/>
          <w:iCs/>
          <w:sz w:val="22"/>
          <w:szCs w:val="22"/>
        </w:rPr>
        <w:t>aying mean and hurtful things to</w:t>
      </w:r>
      <w:r w:rsidR="00964D3A">
        <w:rPr>
          <w:rFonts w:ascii="Arial" w:hAnsi="Arial" w:cs="Arial"/>
          <w:bCs/>
          <w:iCs/>
          <w:sz w:val="22"/>
          <w:szCs w:val="22"/>
        </w:rPr>
        <w:t xml:space="preserve"> </w:t>
      </w:r>
      <w:r w:rsidRPr="002B573E">
        <w:rPr>
          <w:rFonts w:ascii="Arial" w:hAnsi="Arial" w:cs="Arial"/>
          <w:bCs/>
          <w:iCs/>
          <w:sz w:val="22"/>
          <w:szCs w:val="22"/>
        </w:rPr>
        <w:t>or about</w:t>
      </w:r>
      <w:r w:rsidR="00964D3A">
        <w:rPr>
          <w:rFonts w:ascii="Arial" w:hAnsi="Arial" w:cs="Arial"/>
          <w:bCs/>
          <w:iCs/>
          <w:sz w:val="22"/>
          <w:szCs w:val="22"/>
        </w:rPr>
        <w:t xml:space="preserve"> </w:t>
      </w:r>
      <w:r w:rsidRPr="002B573E">
        <w:rPr>
          <w:rFonts w:ascii="Arial" w:hAnsi="Arial" w:cs="Arial"/>
          <w:bCs/>
          <w:iCs/>
          <w:sz w:val="22"/>
          <w:szCs w:val="22"/>
        </w:rPr>
        <w:t>others</w:t>
      </w:r>
      <w:r w:rsidR="00FC1036" w:rsidRPr="002B573E">
        <w:rPr>
          <w:rFonts w:ascii="Arial" w:hAnsi="Arial" w:cs="Arial"/>
          <w:bCs/>
          <w:iCs/>
          <w:sz w:val="22"/>
          <w:szCs w:val="22"/>
        </w:rPr>
        <w:t xml:space="preserve">, </w:t>
      </w:r>
      <w:r w:rsidRPr="002B573E">
        <w:rPr>
          <w:rFonts w:ascii="Arial" w:hAnsi="Arial" w:cs="Arial"/>
          <w:bCs/>
          <w:iCs/>
          <w:sz w:val="22"/>
          <w:szCs w:val="22"/>
        </w:rPr>
        <w:t>making fun of others</w:t>
      </w:r>
      <w:r w:rsidR="00FC1036" w:rsidRPr="002B573E">
        <w:rPr>
          <w:rFonts w:ascii="Arial" w:hAnsi="Arial" w:cs="Arial"/>
          <w:bCs/>
          <w:iCs/>
          <w:sz w:val="22"/>
          <w:szCs w:val="22"/>
        </w:rPr>
        <w:t xml:space="preserve">, </w:t>
      </w:r>
      <w:r w:rsidRPr="002B573E">
        <w:rPr>
          <w:rFonts w:ascii="Arial" w:hAnsi="Arial" w:cs="Arial"/>
          <w:bCs/>
          <w:iCs/>
          <w:sz w:val="22"/>
          <w:szCs w:val="22"/>
        </w:rPr>
        <w:t>calling another pupil mean and hurtful names</w:t>
      </w:r>
      <w:r w:rsidR="00FC1036" w:rsidRPr="002B573E">
        <w:rPr>
          <w:rFonts w:ascii="Arial" w:hAnsi="Arial" w:cs="Arial"/>
          <w:bCs/>
          <w:iCs/>
          <w:sz w:val="22"/>
          <w:szCs w:val="22"/>
        </w:rPr>
        <w:t xml:space="preserve">, </w:t>
      </w:r>
      <w:r w:rsidRPr="002B573E">
        <w:rPr>
          <w:rFonts w:ascii="Arial" w:hAnsi="Arial" w:cs="Arial"/>
          <w:bCs/>
          <w:iCs/>
          <w:sz w:val="22"/>
          <w:szCs w:val="22"/>
        </w:rPr>
        <w:t>telling lies or spread</w:t>
      </w:r>
      <w:r w:rsidR="00B9208C" w:rsidRPr="002B573E">
        <w:rPr>
          <w:rFonts w:ascii="Arial" w:hAnsi="Arial" w:cs="Arial"/>
          <w:bCs/>
          <w:iCs/>
          <w:sz w:val="22"/>
          <w:szCs w:val="22"/>
        </w:rPr>
        <w:t xml:space="preserve">ing </w:t>
      </w:r>
      <w:r w:rsidRPr="002B573E">
        <w:rPr>
          <w:rFonts w:ascii="Arial" w:hAnsi="Arial" w:cs="Arial"/>
          <w:bCs/>
          <w:iCs/>
          <w:sz w:val="22"/>
          <w:szCs w:val="22"/>
        </w:rPr>
        <w:t>false rumours about others</w:t>
      </w:r>
      <w:r w:rsidR="00B9208C" w:rsidRPr="002B573E">
        <w:rPr>
          <w:rFonts w:ascii="Arial" w:hAnsi="Arial" w:cs="Arial"/>
          <w:bCs/>
          <w:iCs/>
          <w:sz w:val="22"/>
          <w:szCs w:val="22"/>
        </w:rPr>
        <w:t xml:space="preserve"> or </w:t>
      </w:r>
      <w:r w:rsidRPr="002B573E">
        <w:rPr>
          <w:rFonts w:ascii="Arial" w:hAnsi="Arial" w:cs="Arial"/>
          <w:bCs/>
          <w:iCs/>
          <w:sz w:val="22"/>
          <w:szCs w:val="22"/>
        </w:rPr>
        <w:t>try</w:t>
      </w:r>
      <w:r w:rsidR="00B9208C" w:rsidRPr="002B573E">
        <w:rPr>
          <w:rFonts w:ascii="Arial" w:hAnsi="Arial" w:cs="Arial"/>
          <w:bCs/>
          <w:iCs/>
          <w:sz w:val="22"/>
          <w:szCs w:val="22"/>
        </w:rPr>
        <w:t>ing</w:t>
      </w:r>
      <w:r w:rsidRPr="002B573E">
        <w:rPr>
          <w:rFonts w:ascii="Arial" w:hAnsi="Arial" w:cs="Arial"/>
          <w:bCs/>
          <w:iCs/>
          <w:sz w:val="22"/>
          <w:szCs w:val="22"/>
        </w:rPr>
        <w:t xml:space="preserve"> to make other pupils dislike another pupil/s</w:t>
      </w:r>
      <w:r w:rsidR="00AB0000">
        <w:rPr>
          <w:rFonts w:ascii="Arial" w:hAnsi="Arial" w:cs="Arial"/>
          <w:bCs/>
          <w:iCs/>
          <w:sz w:val="22"/>
          <w:szCs w:val="22"/>
        </w:rPr>
        <w:t>.</w:t>
      </w:r>
    </w:p>
    <w:p w14:paraId="4994DEF5" w14:textId="77777777" w:rsidR="00964D3A" w:rsidRDefault="00964D3A" w:rsidP="00964D3A">
      <w:pPr>
        <w:overflowPunct/>
        <w:autoSpaceDE/>
        <w:autoSpaceDN/>
        <w:adjustRightInd/>
        <w:textAlignment w:val="auto"/>
        <w:rPr>
          <w:rFonts w:ascii="Arial" w:hAnsi="Arial" w:cs="Arial"/>
          <w:b/>
          <w:iCs/>
          <w:sz w:val="22"/>
          <w:szCs w:val="22"/>
        </w:rPr>
      </w:pPr>
    </w:p>
    <w:p w14:paraId="648FB122" w14:textId="756E939B" w:rsidR="009F581E" w:rsidRPr="00964D3A" w:rsidRDefault="009F581E" w:rsidP="00964D3A">
      <w:pPr>
        <w:overflowPunct/>
        <w:autoSpaceDE/>
        <w:autoSpaceDN/>
        <w:adjustRightInd/>
        <w:textAlignment w:val="auto"/>
        <w:rPr>
          <w:rFonts w:ascii="Arial" w:hAnsi="Arial" w:cs="Arial"/>
          <w:bCs/>
          <w:iCs/>
          <w:sz w:val="22"/>
          <w:szCs w:val="22"/>
        </w:rPr>
      </w:pPr>
      <w:r w:rsidRPr="002B573E">
        <w:rPr>
          <w:rFonts w:ascii="Arial" w:hAnsi="Arial" w:cs="Arial"/>
          <w:b/>
          <w:iCs/>
          <w:sz w:val="22"/>
          <w:szCs w:val="22"/>
        </w:rPr>
        <w:t>Physical</w:t>
      </w:r>
      <w:r w:rsidR="002B573E">
        <w:rPr>
          <w:rFonts w:ascii="Arial" w:hAnsi="Arial" w:cs="Arial"/>
          <w:b/>
          <w:iCs/>
          <w:sz w:val="22"/>
          <w:szCs w:val="22"/>
        </w:rPr>
        <w:t xml:space="preserve"> – </w:t>
      </w:r>
      <w:r w:rsidRPr="00964D3A">
        <w:rPr>
          <w:rFonts w:ascii="Arial" w:hAnsi="Arial" w:cs="Arial"/>
          <w:bCs/>
          <w:iCs/>
          <w:sz w:val="22"/>
          <w:szCs w:val="22"/>
        </w:rPr>
        <w:t>Hitting</w:t>
      </w:r>
      <w:r w:rsidR="002B573E" w:rsidRPr="00964D3A">
        <w:rPr>
          <w:rFonts w:ascii="Arial" w:hAnsi="Arial" w:cs="Arial"/>
          <w:bCs/>
          <w:iCs/>
          <w:sz w:val="22"/>
          <w:szCs w:val="22"/>
        </w:rPr>
        <w:t>, p</w:t>
      </w:r>
      <w:r w:rsidRPr="00964D3A">
        <w:rPr>
          <w:rFonts w:ascii="Arial" w:hAnsi="Arial" w:cs="Arial"/>
          <w:bCs/>
          <w:iCs/>
          <w:sz w:val="22"/>
          <w:szCs w:val="22"/>
        </w:rPr>
        <w:t>ushing</w:t>
      </w:r>
      <w:r w:rsidR="002B573E" w:rsidRPr="00964D3A">
        <w:rPr>
          <w:rFonts w:ascii="Arial" w:hAnsi="Arial" w:cs="Arial"/>
          <w:bCs/>
          <w:iCs/>
          <w:sz w:val="22"/>
          <w:szCs w:val="22"/>
        </w:rPr>
        <w:t xml:space="preserve">, </w:t>
      </w:r>
      <w:r w:rsidR="00334676" w:rsidRPr="00964D3A">
        <w:rPr>
          <w:rFonts w:ascii="Arial" w:hAnsi="Arial" w:cs="Arial"/>
          <w:bCs/>
          <w:iCs/>
          <w:sz w:val="22"/>
          <w:szCs w:val="22"/>
        </w:rPr>
        <w:t>punching</w:t>
      </w:r>
      <w:r w:rsidR="002B573E" w:rsidRPr="00964D3A">
        <w:rPr>
          <w:rFonts w:ascii="Arial" w:hAnsi="Arial" w:cs="Arial"/>
          <w:bCs/>
          <w:iCs/>
          <w:sz w:val="22"/>
          <w:szCs w:val="22"/>
        </w:rPr>
        <w:t xml:space="preserve">, </w:t>
      </w:r>
      <w:r w:rsidRPr="00964D3A">
        <w:rPr>
          <w:rFonts w:ascii="Arial" w:hAnsi="Arial" w:cs="Arial"/>
          <w:bCs/>
          <w:iCs/>
          <w:sz w:val="22"/>
          <w:szCs w:val="22"/>
        </w:rPr>
        <w:t>shoving</w:t>
      </w:r>
      <w:r w:rsidR="002B573E" w:rsidRPr="00964D3A">
        <w:rPr>
          <w:rFonts w:ascii="Arial" w:hAnsi="Arial" w:cs="Arial"/>
          <w:bCs/>
          <w:iCs/>
          <w:sz w:val="22"/>
          <w:szCs w:val="22"/>
        </w:rPr>
        <w:t xml:space="preserve">, </w:t>
      </w:r>
      <w:r w:rsidR="00334676" w:rsidRPr="00964D3A">
        <w:rPr>
          <w:rFonts w:ascii="Arial" w:hAnsi="Arial" w:cs="Arial"/>
          <w:bCs/>
          <w:iCs/>
          <w:sz w:val="22"/>
          <w:szCs w:val="22"/>
        </w:rPr>
        <w:t xml:space="preserve">kicking, </w:t>
      </w:r>
      <w:r w:rsidR="00BA7D11">
        <w:rPr>
          <w:rFonts w:ascii="Arial" w:hAnsi="Arial" w:cs="Arial"/>
          <w:bCs/>
          <w:iCs/>
          <w:sz w:val="22"/>
          <w:szCs w:val="22"/>
        </w:rPr>
        <w:t>physical contact which may include use of weapons</w:t>
      </w:r>
      <w:r w:rsidR="00334676" w:rsidRPr="00964D3A">
        <w:rPr>
          <w:rFonts w:ascii="Arial" w:hAnsi="Arial" w:cs="Arial"/>
          <w:bCs/>
          <w:iCs/>
          <w:sz w:val="22"/>
          <w:szCs w:val="22"/>
        </w:rPr>
        <w:t>, scratching, biting, tripping</w:t>
      </w:r>
      <w:r w:rsidR="00D516DB">
        <w:rPr>
          <w:rFonts w:ascii="Arial" w:hAnsi="Arial" w:cs="Arial"/>
          <w:bCs/>
          <w:iCs/>
          <w:sz w:val="22"/>
          <w:szCs w:val="22"/>
        </w:rPr>
        <w:t>,</w:t>
      </w:r>
      <w:r w:rsidR="00334676" w:rsidRPr="00964D3A">
        <w:rPr>
          <w:rFonts w:ascii="Arial" w:hAnsi="Arial" w:cs="Arial"/>
          <w:bCs/>
          <w:iCs/>
          <w:sz w:val="22"/>
          <w:szCs w:val="22"/>
        </w:rPr>
        <w:t xml:space="preserve"> spitting</w:t>
      </w:r>
      <w:r w:rsidR="00D516DB">
        <w:rPr>
          <w:rFonts w:ascii="Arial" w:hAnsi="Arial" w:cs="Arial"/>
          <w:bCs/>
          <w:iCs/>
          <w:sz w:val="22"/>
          <w:szCs w:val="22"/>
        </w:rPr>
        <w:t xml:space="preserve"> and </w:t>
      </w:r>
      <w:r w:rsidRPr="00964D3A">
        <w:rPr>
          <w:rFonts w:ascii="Arial" w:hAnsi="Arial" w:cs="Arial"/>
          <w:bCs/>
          <w:iCs/>
          <w:sz w:val="22"/>
          <w:szCs w:val="22"/>
        </w:rPr>
        <w:t>material harm</w:t>
      </w:r>
      <w:r w:rsidR="00964D3A">
        <w:rPr>
          <w:rFonts w:ascii="Arial" w:hAnsi="Arial" w:cs="Arial"/>
          <w:bCs/>
          <w:iCs/>
          <w:sz w:val="22"/>
          <w:szCs w:val="22"/>
        </w:rPr>
        <w:t xml:space="preserve"> </w:t>
      </w:r>
      <w:r w:rsidRPr="00964D3A">
        <w:rPr>
          <w:rFonts w:ascii="Arial" w:hAnsi="Arial" w:cs="Arial"/>
          <w:bCs/>
          <w:iCs/>
          <w:sz w:val="22"/>
          <w:szCs w:val="22"/>
        </w:rPr>
        <w:t>such as taking/stealing money or possessions or causing damage to possessions</w:t>
      </w:r>
      <w:r w:rsidR="00AB0000">
        <w:rPr>
          <w:rFonts w:ascii="Arial" w:hAnsi="Arial" w:cs="Arial"/>
          <w:bCs/>
          <w:iCs/>
          <w:sz w:val="22"/>
          <w:szCs w:val="22"/>
        </w:rPr>
        <w:t>.</w:t>
      </w:r>
    </w:p>
    <w:p w14:paraId="34536C4F" w14:textId="77777777" w:rsidR="00964D3A" w:rsidRDefault="00964D3A" w:rsidP="00964D3A">
      <w:pPr>
        <w:overflowPunct/>
        <w:autoSpaceDE/>
        <w:autoSpaceDN/>
        <w:adjustRightInd/>
        <w:spacing w:line="360" w:lineRule="auto"/>
        <w:textAlignment w:val="auto"/>
        <w:rPr>
          <w:rFonts w:ascii="Arial" w:hAnsi="Arial" w:cs="Arial"/>
          <w:b/>
          <w:iCs/>
          <w:sz w:val="22"/>
          <w:szCs w:val="22"/>
        </w:rPr>
      </w:pPr>
    </w:p>
    <w:p w14:paraId="2A12EC70" w14:textId="630508B8" w:rsidR="009F581E" w:rsidRDefault="009F581E" w:rsidP="00AB0000">
      <w:pPr>
        <w:overflowPunct/>
        <w:autoSpaceDE/>
        <w:autoSpaceDN/>
        <w:adjustRightInd/>
        <w:textAlignment w:val="auto"/>
        <w:rPr>
          <w:rFonts w:ascii="Arial" w:hAnsi="Arial" w:cs="Arial"/>
          <w:bCs/>
          <w:iCs/>
          <w:sz w:val="22"/>
          <w:szCs w:val="22"/>
        </w:rPr>
      </w:pPr>
      <w:r w:rsidRPr="00964D3A">
        <w:rPr>
          <w:rFonts w:ascii="Arial" w:hAnsi="Arial" w:cs="Arial"/>
          <w:b/>
          <w:iCs/>
          <w:sz w:val="22"/>
          <w:szCs w:val="22"/>
        </w:rPr>
        <w:t>Omission (Exclusion)</w:t>
      </w:r>
      <w:r w:rsidR="00964D3A" w:rsidRPr="00964D3A">
        <w:rPr>
          <w:rFonts w:ascii="Arial" w:hAnsi="Arial" w:cs="Arial"/>
          <w:b/>
          <w:iCs/>
          <w:sz w:val="22"/>
          <w:szCs w:val="22"/>
        </w:rPr>
        <w:t xml:space="preserve"> - </w:t>
      </w:r>
      <w:r w:rsidRPr="00964D3A">
        <w:rPr>
          <w:rFonts w:ascii="Arial" w:hAnsi="Arial" w:cs="Arial"/>
          <w:bCs/>
          <w:iCs/>
          <w:sz w:val="22"/>
          <w:szCs w:val="22"/>
        </w:rPr>
        <w:t>Leaving someone out of a game</w:t>
      </w:r>
      <w:r w:rsidR="00964D3A" w:rsidRPr="00964D3A">
        <w:rPr>
          <w:rFonts w:ascii="Arial" w:hAnsi="Arial" w:cs="Arial"/>
          <w:bCs/>
          <w:iCs/>
          <w:sz w:val="22"/>
          <w:szCs w:val="22"/>
        </w:rPr>
        <w:t xml:space="preserve"> or r</w:t>
      </w:r>
      <w:r w:rsidRPr="00964D3A">
        <w:rPr>
          <w:rFonts w:ascii="Arial" w:hAnsi="Arial" w:cs="Arial"/>
          <w:bCs/>
          <w:iCs/>
          <w:sz w:val="22"/>
          <w:szCs w:val="22"/>
        </w:rPr>
        <w:t>efusing to include someone in group work</w:t>
      </w:r>
      <w:r w:rsidR="00AB0000">
        <w:rPr>
          <w:rFonts w:ascii="Arial" w:hAnsi="Arial" w:cs="Arial"/>
          <w:bCs/>
          <w:iCs/>
          <w:sz w:val="22"/>
          <w:szCs w:val="22"/>
        </w:rPr>
        <w:t>.</w:t>
      </w:r>
    </w:p>
    <w:p w14:paraId="6D751F6E" w14:textId="77777777" w:rsidR="00AB0000" w:rsidRPr="00964D3A" w:rsidRDefault="00AB0000" w:rsidP="00AB0000">
      <w:pPr>
        <w:overflowPunct/>
        <w:autoSpaceDE/>
        <w:autoSpaceDN/>
        <w:adjustRightInd/>
        <w:textAlignment w:val="auto"/>
        <w:rPr>
          <w:rFonts w:ascii="Arial" w:hAnsi="Arial" w:cs="Arial"/>
          <w:b/>
          <w:iCs/>
          <w:sz w:val="22"/>
          <w:szCs w:val="22"/>
        </w:rPr>
      </w:pPr>
    </w:p>
    <w:p w14:paraId="5FBFB718" w14:textId="2045B0DC" w:rsidR="009F581E" w:rsidRDefault="00304183" w:rsidP="00AB0000">
      <w:pPr>
        <w:overflowPunct/>
        <w:autoSpaceDE/>
        <w:autoSpaceDN/>
        <w:adjustRightInd/>
        <w:textAlignment w:val="auto"/>
        <w:rPr>
          <w:rFonts w:ascii="Arial" w:hAnsi="Arial" w:cs="Arial"/>
          <w:bCs/>
          <w:iCs/>
          <w:sz w:val="22"/>
          <w:szCs w:val="22"/>
        </w:rPr>
      </w:pPr>
      <w:r w:rsidRPr="00D516DB">
        <w:rPr>
          <w:rFonts w:ascii="Arial" w:hAnsi="Arial" w:cs="Arial"/>
          <w:b/>
          <w:iCs/>
          <w:sz w:val="22"/>
          <w:szCs w:val="22"/>
        </w:rPr>
        <w:t>Cyber/</w:t>
      </w:r>
      <w:r w:rsidR="009F581E" w:rsidRPr="00D516DB">
        <w:rPr>
          <w:rFonts w:ascii="Arial" w:hAnsi="Arial" w:cs="Arial"/>
          <w:b/>
          <w:iCs/>
          <w:sz w:val="22"/>
          <w:szCs w:val="22"/>
        </w:rPr>
        <w:t>Electronic</w:t>
      </w:r>
      <w:r w:rsidR="00964D3A" w:rsidRPr="00D516DB">
        <w:rPr>
          <w:rFonts w:ascii="Arial" w:hAnsi="Arial" w:cs="Arial"/>
          <w:b/>
          <w:iCs/>
          <w:sz w:val="22"/>
          <w:szCs w:val="22"/>
        </w:rPr>
        <w:t>-</w:t>
      </w:r>
      <w:r w:rsidR="00964D3A">
        <w:rPr>
          <w:rFonts w:ascii="Arial" w:hAnsi="Arial" w:cs="Arial"/>
          <w:b/>
          <w:i/>
          <w:sz w:val="22"/>
          <w:szCs w:val="22"/>
        </w:rPr>
        <w:t xml:space="preserve"> </w:t>
      </w:r>
      <w:r w:rsidR="009F581E" w:rsidRPr="00AB0000">
        <w:rPr>
          <w:rFonts w:ascii="Arial" w:hAnsi="Arial" w:cs="Arial"/>
          <w:bCs/>
          <w:iCs/>
          <w:sz w:val="22"/>
          <w:szCs w:val="22"/>
        </w:rPr>
        <w:t>Using online platforms or other electronic communication to carry out many of the written acts noted above</w:t>
      </w:r>
      <w:r w:rsidRPr="00AB0000">
        <w:rPr>
          <w:rFonts w:ascii="Arial" w:hAnsi="Arial" w:cs="Arial"/>
          <w:bCs/>
          <w:iCs/>
          <w:sz w:val="22"/>
          <w:szCs w:val="22"/>
        </w:rPr>
        <w:t xml:space="preserve"> (unwanted and inappropriate comments or images) which harass or humiliate another person</w:t>
      </w:r>
      <w:r w:rsidR="00D516DB">
        <w:rPr>
          <w:rFonts w:ascii="Arial" w:hAnsi="Arial" w:cs="Arial"/>
          <w:bCs/>
          <w:iCs/>
          <w:sz w:val="22"/>
          <w:szCs w:val="22"/>
        </w:rPr>
        <w:t>. Other examples may include</w:t>
      </w:r>
      <w:r w:rsidR="00964D3A" w:rsidRPr="00AB0000">
        <w:rPr>
          <w:rFonts w:ascii="Arial" w:hAnsi="Arial" w:cs="Arial"/>
          <w:bCs/>
          <w:iCs/>
          <w:sz w:val="22"/>
          <w:szCs w:val="22"/>
        </w:rPr>
        <w:t xml:space="preserve"> i</w:t>
      </w:r>
      <w:r w:rsidR="009F581E" w:rsidRPr="00AB0000">
        <w:rPr>
          <w:rFonts w:ascii="Arial" w:hAnsi="Arial" w:cs="Arial"/>
          <w:bCs/>
          <w:iCs/>
          <w:sz w:val="22"/>
          <w:szCs w:val="22"/>
        </w:rPr>
        <w:t>mpersonating someone online to cause hurt</w:t>
      </w:r>
      <w:r w:rsidR="00964D3A" w:rsidRPr="00AB0000">
        <w:rPr>
          <w:rFonts w:ascii="Arial" w:hAnsi="Arial" w:cs="Arial"/>
          <w:bCs/>
          <w:iCs/>
          <w:sz w:val="22"/>
          <w:szCs w:val="22"/>
        </w:rPr>
        <w:t xml:space="preserve"> or s</w:t>
      </w:r>
      <w:r w:rsidR="009F581E" w:rsidRPr="00AB0000">
        <w:rPr>
          <w:rFonts w:ascii="Arial" w:hAnsi="Arial" w:cs="Arial"/>
          <w:bCs/>
          <w:iCs/>
          <w:sz w:val="22"/>
          <w:szCs w:val="22"/>
        </w:rPr>
        <w:t>haring images (eg. photographs or videos) online to embarrass someone</w:t>
      </w:r>
      <w:r w:rsidR="00AB0000">
        <w:rPr>
          <w:rFonts w:ascii="Arial" w:hAnsi="Arial" w:cs="Arial"/>
          <w:bCs/>
          <w:iCs/>
          <w:sz w:val="22"/>
          <w:szCs w:val="22"/>
        </w:rPr>
        <w:t>.</w:t>
      </w:r>
    </w:p>
    <w:p w14:paraId="540871DD" w14:textId="77777777" w:rsidR="00AB0000" w:rsidRPr="00AB0000" w:rsidRDefault="00AB0000" w:rsidP="00AB0000">
      <w:pPr>
        <w:overflowPunct/>
        <w:autoSpaceDE/>
        <w:autoSpaceDN/>
        <w:adjustRightInd/>
        <w:textAlignment w:val="auto"/>
        <w:rPr>
          <w:rFonts w:ascii="Arial" w:hAnsi="Arial" w:cs="Arial"/>
          <w:bCs/>
          <w:iCs/>
          <w:sz w:val="22"/>
          <w:szCs w:val="22"/>
        </w:rPr>
      </w:pPr>
    </w:p>
    <w:p w14:paraId="35C77928" w14:textId="77777777" w:rsidR="00BF7EA5" w:rsidRDefault="00304183" w:rsidP="00AB0000">
      <w:pPr>
        <w:overflowPunct/>
        <w:autoSpaceDE/>
        <w:autoSpaceDN/>
        <w:adjustRightInd/>
        <w:textAlignment w:val="auto"/>
        <w:rPr>
          <w:rFonts w:ascii="Arial" w:hAnsi="Arial" w:cs="Arial"/>
          <w:bCs/>
          <w:iCs/>
          <w:sz w:val="22"/>
          <w:szCs w:val="22"/>
        </w:rPr>
      </w:pPr>
      <w:r w:rsidRPr="00D516DB">
        <w:rPr>
          <w:rFonts w:ascii="Arial" w:hAnsi="Arial" w:cs="Arial"/>
          <w:b/>
          <w:iCs/>
          <w:sz w:val="22"/>
          <w:szCs w:val="22"/>
        </w:rPr>
        <w:t xml:space="preserve">Racist </w:t>
      </w:r>
      <w:r>
        <w:rPr>
          <w:rFonts w:ascii="Arial" w:hAnsi="Arial" w:cs="Arial"/>
          <w:b/>
          <w:i/>
          <w:sz w:val="22"/>
          <w:szCs w:val="22"/>
        </w:rPr>
        <w:t xml:space="preserve">– </w:t>
      </w:r>
      <w:r w:rsidR="00AB0000">
        <w:rPr>
          <w:rFonts w:ascii="Arial" w:hAnsi="Arial" w:cs="Arial"/>
          <w:bCs/>
          <w:iCs/>
          <w:sz w:val="22"/>
          <w:szCs w:val="22"/>
        </w:rPr>
        <w:t>R</w:t>
      </w:r>
      <w:r w:rsidRPr="00AB0000">
        <w:rPr>
          <w:rFonts w:ascii="Arial" w:hAnsi="Arial" w:cs="Arial"/>
          <w:bCs/>
          <w:iCs/>
          <w:sz w:val="22"/>
          <w:szCs w:val="22"/>
        </w:rPr>
        <w:t>acial taunts.</w:t>
      </w:r>
    </w:p>
    <w:p w14:paraId="4EBC6C0C" w14:textId="1CAD0C8F" w:rsidR="00304183" w:rsidRPr="00AB0000" w:rsidRDefault="00304183" w:rsidP="00AB0000">
      <w:pPr>
        <w:overflowPunct/>
        <w:autoSpaceDE/>
        <w:autoSpaceDN/>
        <w:adjustRightInd/>
        <w:textAlignment w:val="auto"/>
        <w:rPr>
          <w:rFonts w:ascii="Arial" w:hAnsi="Arial" w:cs="Arial"/>
          <w:bCs/>
          <w:iCs/>
          <w:sz w:val="22"/>
          <w:szCs w:val="22"/>
        </w:rPr>
      </w:pPr>
      <w:r w:rsidRPr="00D516DB">
        <w:rPr>
          <w:rFonts w:ascii="Arial" w:hAnsi="Arial" w:cs="Arial"/>
          <w:b/>
          <w:iCs/>
          <w:sz w:val="22"/>
          <w:szCs w:val="22"/>
        </w:rPr>
        <w:t>Sectarian –</w:t>
      </w:r>
      <w:r>
        <w:rPr>
          <w:rFonts w:ascii="Arial" w:hAnsi="Arial" w:cs="Arial"/>
          <w:b/>
          <w:i/>
          <w:sz w:val="22"/>
          <w:szCs w:val="22"/>
        </w:rPr>
        <w:t xml:space="preserve"> </w:t>
      </w:r>
      <w:r w:rsidR="00AB0000" w:rsidRPr="00AB0000">
        <w:rPr>
          <w:rFonts w:ascii="Arial" w:hAnsi="Arial" w:cs="Arial"/>
          <w:bCs/>
          <w:iCs/>
          <w:sz w:val="22"/>
          <w:szCs w:val="22"/>
        </w:rPr>
        <w:t>U</w:t>
      </w:r>
      <w:r w:rsidRPr="00AB0000">
        <w:rPr>
          <w:rFonts w:ascii="Arial" w:hAnsi="Arial" w:cs="Arial"/>
          <w:bCs/>
          <w:iCs/>
          <w:sz w:val="22"/>
          <w:szCs w:val="22"/>
        </w:rPr>
        <w:t>nwanted religious, political differences.</w:t>
      </w:r>
    </w:p>
    <w:p w14:paraId="28FE8FF0" w14:textId="77777777" w:rsidR="00AB0000" w:rsidRDefault="00AB0000" w:rsidP="00AB0000">
      <w:pPr>
        <w:overflowPunct/>
        <w:autoSpaceDE/>
        <w:autoSpaceDN/>
        <w:adjustRightInd/>
        <w:textAlignment w:val="auto"/>
        <w:rPr>
          <w:rFonts w:ascii="Arial" w:hAnsi="Arial" w:cs="Arial"/>
          <w:b/>
          <w:i/>
          <w:sz w:val="22"/>
          <w:szCs w:val="22"/>
        </w:rPr>
      </w:pPr>
    </w:p>
    <w:p w14:paraId="69962118" w14:textId="72CBCC86" w:rsidR="00304183" w:rsidRDefault="00AB0000" w:rsidP="00AB0000">
      <w:pPr>
        <w:overflowPunct/>
        <w:autoSpaceDE/>
        <w:autoSpaceDN/>
        <w:adjustRightInd/>
        <w:textAlignment w:val="auto"/>
        <w:rPr>
          <w:rFonts w:ascii="Arial" w:hAnsi="Arial" w:cs="Arial"/>
          <w:b/>
          <w:i/>
          <w:sz w:val="22"/>
          <w:szCs w:val="22"/>
        </w:rPr>
      </w:pPr>
      <w:r w:rsidRPr="00D516DB">
        <w:rPr>
          <w:rFonts w:ascii="Arial" w:hAnsi="Arial" w:cs="Arial"/>
          <w:b/>
          <w:iCs/>
          <w:sz w:val="22"/>
          <w:szCs w:val="22"/>
        </w:rPr>
        <w:t>Homophobic –</w:t>
      </w:r>
      <w:r>
        <w:rPr>
          <w:rFonts w:ascii="Arial" w:hAnsi="Arial" w:cs="Arial"/>
          <w:b/>
          <w:i/>
          <w:sz w:val="22"/>
          <w:szCs w:val="22"/>
        </w:rPr>
        <w:t xml:space="preserve"> </w:t>
      </w:r>
      <w:r w:rsidRPr="00AB0000">
        <w:rPr>
          <w:rFonts w:ascii="Arial" w:hAnsi="Arial" w:cs="Arial"/>
          <w:bCs/>
          <w:iCs/>
          <w:sz w:val="22"/>
          <w:szCs w:val="22"/>
        </w:rPr>
        <w:t>Because of, or focusing on the issue of sexuality.</w:t>
      </w:r>
    </w:p>
    <w:p w14:paraId="069DE7A1" w14:textId="77777777" w:rsidR="00AB0000" w:rsidRDefault="00AB0000" w:rsidP="00AB0000">
      <w:pPr>
        <w:overflowPunct/>
        <w:autoSpaceDE/>
        <w:autoSpaceDN/>
        <w:adjustRightInd/>
        <w:textAlignment w:val="auto"/>
        <w:rPr>
          <w:rFonts w:ascii="Arial" w:hAnsi="Arial" w:cs="Arial"/>
          <w:b/>
          <w:i/>
          <w:sz w:val="22"/>
          <w:szCs w:val="22"/>
        </w:rPr>
      </w:pPr>
    </w:p>
    <w:p w14:paraId="55859C44" w14:textId="0F7223FF" w:rsidR="00AB0000" w:rsidRPr="00AB0000" w:rsidRDefault="00AB0000" w:rsidP="00AB0000">
      <w:pPr>
        <w:overflowPunct/>
        <w:autoSpaceDE/>
        <w:autoSpaceDN/>
        <w:adjustRightInd/>
        <w:textAlignment w:val="auto"/>
        <w:rPr>
          <w:rFonts w:ascii="Arial" w:hAnsi="Arial" w:cs="Arial"/>
          <w:bCs/>
          <w:iCs/>
          <w:sz w:val="22"/>
          <w:szCs w:val="22"/>
        </w:rPr>
      </w:pPr>
      <w:r w:rsidRPr="00D516DB">
        <w:rPr>
          <w:rFonts w:ascii="Arial" w:hAnsi="Arial" w:cs="Arial"/>
          <w:b/>
          <w:iCs/>
          <w:sz w:val="22"/>
          <w:szCs w:val="22"/>
        </w:rPr>
        <w:t>Xenophobic –</w:t>
      </w:r>
      <w:r>
        <w:rPr>
          <w:rFonts w:ascii="Arial" w:hAnsi="Arial" w:cs="Arial"/>
          <w:b/>
          <w:i/>
          <w:sz w:val="22"/>
          <w:szCs w:val="22"/>
        </w:rPr>
        <w:t xml:space="preserve"> </w:t>
      </w:r>
      <w:r w:rsidRPr="00AB0000">
        <w:rPr>
          <w:rFonts w:ascii="Arial" w:hAnsi="Arial" w:cs="Arial"/>
          <w:bCs/>
          <w:iCs/>
          <w:sz w:val="22"/>
          <w:szCs w:val="22"/>
        </w:rPr>
        <w:t>Taunting of foreigners.</w:t>
      </w:r>
    </w:p>
    <w:p w14:paraId="0C6583C0" w14:textId="77777777" w:rsidR="00304183" w:rsidRDefault="00304183" w:rsidP="00964D3A">
      <w:pPr>
        <w:overflowPunct/>
        <w:autoSpaceDE/>
        <w:autoSpaceDN/>
        <w:adjustRightInd/>
        <w:spacing w:line="360" w:lineRule="auto"/>
        <w:textAlignment w:val="auto"/>
        <w:rPr>
          <w:rFonts w:ascii="Arial" w:hAnsi="Arial" w:cs="Arial"/>
          <w:b/>
          <w:i/>
          <w:sz w:val="22"/>
          <w:szCs w:val="22"/>
        </w:rPr>
      </w:pPr>
    </w:p>
    <w:p w14:paraId="214A7CE4" w14:textId="4DCD4AB5" w:rsidR="009F581E" w:rsidRPr="00057203" w:rsidRDefault="002F2B08" w:rsidP="009F581E">
      <w:pPr>
        <w:spacing w:line="360" w:lineRule="auto"/>
        <w:rPr>
          <w:rFonts w:ascii="Arial" w:hAnsi="Arial" w:cs="Arial"/>
          <w:sz w:val="22"/>
          <w:szCs w:val="22"/>
        </w:rPr>
      </w:pPr>
      <w:r w:rsidRPr="00057203">
        <w:rPr>
          <w:rFonts w:ascii="Arial" w:hAnsi="Arial" w:cs="Arial"/>
          <w:sz w:val="22"/>
          <w:szCs w:val="22"/>
        </w:rPr>
        <w:t>T</w:t>
      </w:r>
      <w:r w:rsidR="009F581E" w:rsidRPr="00057203">
        <w:rPr>
          <w:rFonts w:ascii="Arial" w:hAnsi="Arial" w:cs="Arial"/>
          <w:sz w:val="22"/>
          <w:szCs w:val="22"/>
        </w:rPr>
        <w:t>he</w:t>
      </w:r>
      <w:r w:rsidR="00D516DB">
        <w:rPr>
          <w:rFonts w:ascii="Arial" w:hAnsi="Arial" w:cs="Arial"/>
          <w:sz w:val="22"/>
          <w:szCs w:val="22"/>
        </w:rPr>
        <w:t xml:space="preserve"> above</w:t>
      </w:r>
      <w:r w:rsidR="009F581E" w:rsidRPr="00057203">
        <w:rPr>
          <w:rFonts w:ascii="Arial" w:hAnsi="Arial" w:cs="Arial"/>
          <w:sz w:val="22"/>
          <w:szCs w:val="22"/>
        </w:rPr>
        <w:t xml:space="preserve"> list is not exhaustive and other behaviours which fit with the definition may be considered </w:t>
      </w:r>
      <w:r w:rsidR="00BD5917" w:rsidRPr="00057203">
        <w:rPr>
          <w:rFonts w:ascii="Arial" w:hAnsi="Arial" w:cs="Arial"/>
          <w:sz w:val="22"/>
          <w:szCs w:val="22"/>
        </w:rPr>
        <w:t xml:space="preserve">as </w:t>
      </w:r>
      <w:r w:rsidR="009F581E" w:rsidRPr="00057203">
        <w:rPr>
          <w:rFonts w:ascii="Arial" w:hAnsi="Arial" w:cs="Arial"/>
          <w:sz w:val="22"/>
          <w:szCs w:val="22"/>
        </w:rPr>
        <w:t>bullying behaviour.</w:t>
      </w:r>
    </w:p>
    <w:p w14:paraId="5D00EB71" w14:textId="07552DAA" w:rsidR="00AB0000" w:rsidRDefault="00AB0000" w:rsidP="009F581E">
      <w:pPr>
        <w:spacing w:line="360" w:lineRule="auto"/>
        <w:rPr>
          <w:rFonts w:ascii="Arial" w:hAnsi="Arial" w:cs="Arial"/>
          <w:sz w:val="22"/>
          <w:szCs w:val="22"/>
        </w:rPr>
      </w:pPr>
    </w:p>
    <w:p w14:paraId="69C57D8A" w14:textId="021E48E7" w:rsidR="00AB0000" w:rsidRPr="00AE4F11" w:rsidRDefault="00656824" w:rsidP="00656824">
      <w:pPr>
        <w:spacing w:line="360" w:lineRule="auto"/>
        <w:rPr>
          <w:rFonts w:ascii="Arial" w:hAnsi="Arial" w:cs="Arial"/>
          <w:b/>
          <w:bCs/>
          <w:sz w:val="22"/>
          <w:szCs w:val="22"/>
        </w:rPr>
      </w:pPr>
      <w:r>
        <w:rPr>
          <w:rFonts w:ascii="Arial" w:hAnsi="Arial" w:cs="Arial"/>
          <w:b/>
          <w:bCs/>
          <w:sz w:val="22"/>
          <w:szCs w:val="22"/>
        </w:rPr>
        <w:t>5.3</w:t>
      </w:r>
      <w:r w:rsidR="00AE4F11">
        <w:rPr>
          <w:rFonts w:ascii="Arial" w:hAnsi="Arial" w:cs="Arial"/>
          <w:b/>
          <w:bCs/>
          <w:sz w:val="22"/>
          <w:szCs w:val="22"/>
        </w:rPr>
        <w:t xml:space="preserve"> </w:t>
      </w:r>
      <w:r w:rsidR="00AB0000" w:rsidRPr="00AE4F11">
        <w:rPr>
          <w:rFonts w:ascii="Arial" w:hAnsi="Arial" w:cs="Arial"/>
          <w:b/>
          <w:bCs/>
          <w:sz w:val="22"/>
          <w:szCs w:val="22"/>
        </w:rPr>
        <w:t xml:space="preserve">Pupil </w:t>
      </w:r>
      <w:r w:rsidR="00E241CE">
        <w:rPr>
          <w:rFonts w:ascii="Arial" w:hAnsi="Arial" w:cs="Arial"/>
          <w:b/>
          <w:bCs/>
          <w:sz w:val="22"/>
          <w:szCs w:val="22"/>
        </w:rPr>
        <w:t xml:space="preserve">Views of What is </w:t>
      </w:r>
      <w:r w:rsidR="0043793A" w:rsidRPr="00AE4F11">
        <w:rPr>
          <w:rFonts w:ascii="Arial" w:hAnsi="Arial" w:cs="Arial"/>
          <w:b/>
          <w:bCs/>
          <w:sz w:val="22"/>
          <w:szCs w:val="22"/>
        </w:rPr>
        <w:t>C</w:t>
      </w:r>
      <w:r w:rsidR="00AB0000" w:rsidRPr="00AE4F11">
        <w:rPr>
          <w:rFonts w:ascii="Arial" w:hAnsi="Arial" w:cs="Arial"/>
          <w:b/>
          <w:bCs/>
          <w:sz w:val="22"/>
          <w:szCs w:val="22"/>
        </w:rPr>
        <w:t>onsider</w:t>
      </w:r>
      <w:r w:rsidR="00E241CE">
        <w:rPr>
          <w:rFonts w:ascii="Arial" w:hAnsi="Arial" w:cs="Arial"/>
          <w:b/>
          <w:bCs/>
          <w:sz w:val="22"/>
          <w:szCs w:val="22"/>
        </w:rPr>
        <w:t>ed</w:t>
      </w:r>
      <w:r w:rsidR="00AB0000" w:rsidRPr="00AE4F11">
        <w:rPr>
          <w:rFonts w:ascii="Arial" w:hAnsi="Arial" w:cs="Arial"/>
          <w:b/>
          <w:bCs/>
          <w:sz w:val="22"/>
          <w:szCs w:val="22"/>
        </w:rPr>
        <w:t xml:space="preserve"> to be Bullying Behaviour</w:t>
      </w:r>
    </w:p>
    <w:p w14:paraId="028E07A2" w14:textId="6A638E4C" w:rsidR="00750208" w:rsidRPr="00057203" w:rsidRDefault="00750208" w:rsidP="009F581E">
      <w:pPr>
        <w:spacing w:line="360" w:lineRule="auto"/>
        <w:rPr>
          <w:rFonts w:ascii="Arial" w:hAnsi="Arial" w:cs="Arial"/>
          <w:sz w:val="22"/>
          <w:szCs w:val="22"/>
        </w:rPr>
      </w:pPr>
      <w:r w:rsidRPr="00057203">
        <w:rPr>
          <w:rFonts w:ascii="Arial" w:hAnsi="Arial" w:cs="Arial"/>
          <w:sz w:val="22"/>
          <w:szCs w:val="22"/>
        </w:rPr>
        <w:t xml:space="preserve">The school council representatives </w:t>
      </w:r>
      <w:r w:rsidR="0043793A">
        <w:rPr>
          <w:rFonts w:ascii="Arial" w:hAnsi="Arial" w:cs="Arial"/>
          <w:sz w:val="22"/>
          <w:szCs w:val="22"/>
        </w:rPr>
        <w:t>contributed their views on behalf of</w:t>
      </w:r>
      <w:r w:rsidRPr="00057203">
        <w:rPr>
          <w:rFonts w:ascii="Arial" w:hAnsi="Arial" w:cs="Arial"/>
          <w:sz w:val="22"/>
          <w:szCs w:val="22"/>
        </w:rPr>
        <w:t xml:space="preserve"> their class.  When asked what is bullying and how it makes one feel, </w:t>
      </w:r>
      <w:r w:rsidR="0043793A">
        <w:rPr>
          <w:rFonts w:ascii="Arial" w:hAnsi="Arial" w:cs="Arial"/>
          <w:sz w:val="22"/>
          <w:szCs w:val="22"/>
        </w:rPr>
        <w:t>the children offered the following</w:t>
      </w:r>
      <w:r w:rsidRPr="00057203">
        <w:rPr>
          <w:rFonts w:ascii="Arial" w:hAnsi="Arial" w:cs="Arial"/>
          <w:sz w:val="22"/>
          <w:szCs w:val="22"/>
        </w:rPr>
        <w:t xml:space="preserve"> responses:</w:t>
      </w:r>
    </w:p>
    <w:p w14:paraId="030B4305" w14:textId="089E721A" w:rsidR="00A2517A" w:rsidRPr="00057203" w:rsidRDefault="00A2517A" w:rsidP="009F581E">
      <w:pPr>
        <w:spacing w:line="360" w:lineRule="auto"/>
        <w:rPr>
          <w:rFonts w:ascii="Arial" w:hAnsi="Arial" w:cs="Arial"/>
          <w:sz w:val="22"/>
          <w:szCs w:val="22"/>
        </w:rPr>
      </w:pPr>
      <w:r w:rsidRPr="0043793A">
        <w:rPr>
          <w:rFonts w:ascii="Arial" w:hAnsi="Arial" w:cs="Arial"/>
          <w:b/>
          <w:bCs/>
          <w:sz w:val="22"/>
          <w:szCs w:val="22"/>
        </w:rPr>
        <w:t>What is bullying</w:t>
      </w:r>
      <w:r w:rsidR="0043793A" w:rsidRPr="0043793A">
        <w:rPr>
          <w:rFonts w:ascii="Arial" w:hAnsi="Arial" w:cs="Arial"/>
          <w:b/>
          <w:bCs/>
          <w:sz w:val="22"/>
          <w:szCs w:val="22"/>
        </w:rPr>
        <w:t>?</w:t>
      </w:r>
      <w:r w:rsidRPr="0043793A">
        <w:rPr>
          <w:rFonts w:ascii="Arial" w:hAnsi="Arial" w:cs="Arial"/>
          <w:b/>
          <w:bCs/>
          <w:sz w:val="22"/>
          <w:szCs w:val="22"/>
        </w:rPr>
        <w:t xml:space="preserve"> –</w:t>
      </w:r>
      <w:r w:rsidRPr="00057203">
        <w:rPr>
          <w:rFonts w:ascii="Arial" w:hAnsi="Arial" w:cs="Arial"/>
          <w:sz w:val="22"/>
          <w:szCs w:val="22"/>
        </w:rPr>
        <w:t xml:space="preserve"> </w:t>
      </w:r>
      <w:r w:rsidRPr="0043793A">
        <w:rPr>
          <w:rFonts w:ascii="Arial" w:hAnsi="Arial" w:cs="Arial"/>
          <w:i/>
          <w:iCs/>
          <w:sz w:val="22"/>
          <w:szCs w:val="22"/>
        </w:rPr>
        <w:t>It’s something bad that happens to you over and over again, it’s constant picking and annoying someone everyday, it’s insulting someone and picking up on weaknesses and using these</w:t>
      </w:r>
      <w:r w:rsidR="0043793A" w:rsidRPr="0043793A">
        <w:rPr>
          <w:rFonts w:ascii="Arial" w:hAnsi="Arial" w:cs="Arial"/>
          <w:i/>
          <w:iCs/>
          <w:sz w:val="22"/>
          <w:szCs w:val="22"/>
        </w:rPr>
        <w:t xml:space="preserve"> weaknesses</w:t>
      </w:r>
      <w:r w:rsidRPr="0043793A">
        <w:rPr>
          <w:rFonts w:ascii="Arial" w:hAnsi="Arial" w:cs="Arial"/>
          <w:i/>
          <w:iCs/>
          <w:sz w:val="22"/>
          <w:szCs w:val="22"/>
        </w:rPr>
        <w:t xml:space="preserve"> to attack, it can be a physical attack, ganging up, cyber-bulling and making fun of someone emotionally</w:t>
      </w:r>
      <w:r w:rsidR="0043793A" w:rsidRPr="0043793A">
        <w:rPr>
          <w:rFonts w:ascii="Arial" w:hAnsi="Arial" w:cs="Arial"/>
          <w:i/>
          <w:iCs/>
          <w:sz w:val="22"/>
          <w:szCs w:val="22"/>
        </w:rPr>
        <w:t>’.</w:t>
      </w:r>
    </w:p>
    <w:p w14:paraId="43DE1F65" w14:textId="49F375D5" w:rsidR="00A2517A" w:rsidRPr="0043793A" w:rsidRDefault="00A2517A" w:rsidP="009F581E">
      <w:pPr>
        <w:spacing w:line="360" w:lineRule="auto"/>
        <w:rPr>
          <w:rFonts w:ascii="Arial" w:hAnsi="Arial" w:cs="Arial"/>
          <w:i/>
          <w:iCs/>
          <w:sz w:val="22"/>
          <w:szCs w:val="22"/>
        </w:rPr>
      </w:pPr>
      <w:r w:rsidRPr="0043793A">
        <w:rPr>
          <w:rFonts w:ascii="Arial" w:hAnsi="Arial" w:cs="Arial"/>
          <w:b/>
          <w:bCs/>
          <w:sz w:val="22"/>
          <w:szCs w:val="22"/>
        </w:rPr>
        <w:lastRenderedPageBreak/>
        <w:t>How does bullying make the person</w:t>
      </w:r>
      <w:r w:rsidR="002641F1" w:rsidRPr="0043793A">
        <w:rPr>
          <w:rFonts w:ascii="Arial" w:hAnsi="Arial" w:cs="Arial"/>
          <w:b/>
          <w:bCs/>
          <w:sz w:val="22"/>
          <w:szCs w:val="22"/>
        </w:rPr>
        <w:t xml:space="preserve"> feel</w:t>
      </w:r>
      <w:r w:rsidR="0043793A">
        <w:rPr>
          <w:rFonts w:ascii="Arial" w:hAnsi="Arial" w:cs="Arial"/>
          <w:b/>
          <w:bCs/>
          <w:sz w:val="22"/>
          <w:szCs w:val="22"/>
        </w:rPr>
        <w:t xml:space="preserve">? </w:t>
      </w:r>
      <w:r w:rsidR="002641F1" w:rsidRPr="0043793A">
        <w:rPr>
          <w:rFonts w:ascii="Arial" w:hAnsi="Arial" w:cs="Arial"/>
          <w:b/>
          <w:bCs/>
          <w:sz w:val="22"/>
          <w:szCs w:val="22"/>
        </w:rPr>
        <w:t>–</w:t>
      </w:r>
      <w:r w:rsidR="002641F1" w:rsidRPr="00057203">
        <w:rPr>
          <w:rFonts w:ascii="Arial" w:hAnsi="Arial" w:cs="Arial"/>
          <w:sz w:val="22"/>
          <w:szCs w:val="22"/>
        </w:rPr>
        <w:t xml:space="preserve"> </w:t>
      </w:r>
      <w:r w:rsidR="0043793A">
        <w:rPr>
          <w:rFonts w:ascii="Arial" w:hAnsi="Arial" w:cs="Arial"/>
          <w:sz w:val="22"/>
          <w:szCs w:val="22"/>
        </w:rPr>
        <w:t>‘</w:t>
      </w:r>
      <w:r w:rsidR="002641F1" w:rsidRPr="0043793A">
        <w:rPr>
          <w:rFonts w:ascii="Arial" w:hAnsi="Arial" w:cs="Arial"/>
          <w:i/>
          <w:iCs/>
          <w:sz w:val="22"/>
          <w:szCs w:val="22"/>
        </w:rPr>
        <w:t>Upset, the</w:t>
      </w:r>
      <w:r w:rsidR="0043793A">
        <w:rPr>
          <w:rFonts w:ascii="Arial" w:hAnsi="Arial" w:cs="Arial"/>
          <w:i/>
          <w:iCs/>
          <w:sz w:val="22"/>
          <w:szCs w:val="22"/>
        </w:rPr>
        <w:t xml:space="preserve"> person</w:t>
      </w:r>
      <w:r w:rsidR="002641F1" w:rsidRPr="0043793A">
        <w:rPr>
          <w:rFonts w:ascii="Arial" w:hAnsi="Arial" w:cs="Arial"/>
          <w:i/>
          <w:iCs/>
          <w:sz w:val="22"/>
          <w:szCs w:val="22"/>
        </w:rPr>
        <w:t xml:space="preserve"> lose</w:t>
      </w:r>
      <w:r w:rsidR="0043793A">
        <w:rPr>
          <w:rFonts w:ascii="Arial" w:hAnsi="Arial" w:cs="Arial"/>
          <w:i/>
          <w:iCs/>
          <w:sz w:val="22"/>
          <w:szCs w:val="22"/>
        </w:rPr>
        <w:t>s</w:t>
      </w:r>
      <w:r w:rsidR="002641F1" w:rsidRPr="0043793A">
        <w:rPr>
          <w:rFonts w:ascii="Arial" w:hAnsi="Arial" w:cs="Arial"/>
          <w:i/>
          <w:iCs/>
          <w:sz w:val="22"/>
          <w:szCs w:val="22"/>
        </w:rPr>
        <w:t xml:space="preserve"> their sense of purpose, scared, useless, not wanted, anxious, low self-esteem, lonely, uncomfortable and not strong enough to deal with ordinary things</w:t>
      </w:r>
      <w:r w:rsidR="0043793A">
        <w:rPr>
          <w:rFonts w:ascii="Arial" w:hAnsi="Arial" w:cs="Arial"/>
          <w:i/>
          <w:iCs/>
          <w:sz w:val="22"/>
          <w:szCs w:val="22"/>
        </w:rPr>
        <w:t>’</w:t>
      </w:r>
      <w:r w:rsidR="002641F1" w:rsidRPr="0043793A">
        <w:rPr>
          <w:rFonts w:ascii="Arial" w:hAnsi="Arial" w:cs="Arial"/>
          <w:i/>
          <w:iCs/>
          <w:sz w:val="22"/>
          <w:szCs w:val="22"/>
        </w:rPr>
        <w:t>.</w:t>
      </w:r>
    </w:p>
    <w:p w14:paraId="4471EE47" w14:textId="744CD593" w:rsidR="00750208" w:rsidRDefault="00750208" w:rsidP="009F581E">
      <w:pPr>
        <w:spacing w:line="360" w:lineRule="auto"/>
        <w:rPr>
          <w:rFonts w:ascii="Arial" w:hAnsi="Arial" w:cs="Arial"/>
          <w:sz w:val="22"/>
          <w:szCs w:val="22"/>
        </w:rPr>
      </w:pPr>
    </w:p>
    <w:p w14:paraId="77577DF0" w14:textId="66FD907B" w:rsidR="002641F1" w:rsidRPr="00CA429A" w:rsidRDefault="00656824" w:rsidP="00AE4F11">
      <w:pPr>
        <w:spacing w:line="360" w:lineRule="auto"/>
        <w:rPr>
          <w:rFonts w:ascii="Arial" w:hAnsi="Arial" w:cs="Arial"/>
          <w:b/>
          <w:bCs/>
          <w:sz w:val="22"/>
          <w:szCs w:val="22"/>
        </w:rPr>
      </w:pPr>
      <w:r>
        <w:rPr>
          <w:rFonts w:ascii="Arial" w:hAnsi="Arial" w:cs="Arial"/>
          <w:b/>
          <w:bCs/>
          <w:sz w:val="22"/>
          <w:szCs w:val="22"/>
        </w:rPr>
        <w:t>5.</w:t>
      </w:r>
      <w:r w:rsidR="00AE4F11">
        <w:rPr>
          <w:rFonts w:ascii="Arial" w:hAnsi="Arial" w:cs="Arial"/>
          <w:b/>
          <w:bCs/>
          <w:sz w:val="22"/>
          <w:szCs w:val="22"/>
        </w:rPr>
        <w:t>4</w:t>
      </w:r>
      <w:r w:rsidR="00CA429A" w:rsidRPr="00CA429A">
        <w:rPr>
          <w:rFonts w:ascii="Arial" w:hAnsi="Arial" w:cs="Arial"/>
          <w:b/>
          <w:bCs/>
          <w:sz w:val="22"/>
          <w:szCs w:val="22"/>
        </w:rPr>
        <w:t xml:space="preserve"> </w:t>
      </w:r>
      <w:r w:rsidR="002641F1" w:rsidRPr="00CA429A">
        <w:rPr>
          <w:rFonts w:ascii="Arial" w:hAnsi="Arial" w:cs="Arial"/>
          <w:b/>
          <w:bCs/>
          <w:sz w:val="22"/>
          <w:szCs w:val="22"/>
        </w:rPr>
        <w:t>Motivations</w:t>
      </w:r>
      <w:r w:rsidR="009F581E" w:rsidRPr="00CA429A">
        <w:rPr>
          <w:rFonts w:ascii="Arial" w:hAnsi="Arial" w:cs="Arial"/>
          <w:b/>
          <w:bCs/>
          <w:sz w:val="22"/>
          <w:szCs w:val="22"/>
        </w:rPr>
        <w:t xml:space="preserve"> </w:t>
      </w:r>
      <w:r w:rsidR="00D516DB">
        <w:rPr>
          <w:rFonts w:ascii="Arial" w:hAnsi="Arial" w:cs="Arial"/>
          <w:b/>
          <w:bCs/>
          <w:sz w:val="22"/>
          <w:szCs w:val="22"/>
        </w:rPr>
        <w:t>B</w:t>
      </w:r>
      <w:r w:rsidR="009F581E" w:rsidRPr="00CA429A">
        <w:rPr>
          <w:rFonts w:ascii="Arial" w:hAnsi="Arial" w:cs="Arial"/>
          <w:b/>
          <w:bCs/>
          <w:sz w:val="22"/>
          <w:szCs w:val="22"/>
        </w:rPr>
        <w:t xml:space="preserve">ehind </w:t>
      </w:r>
      <w:r w:rsidR="002641F1" w:rsidRPr="00CA429A">
        <w:rPr>
          <w:rFonts w:ascii="Arial" w:hAnsi="Arial" w:cs="Arial"/>
          <w:b/>
          <w:bCs/>
          <w:sz w:val="22"/>
          <w:szCs w:val="22"/>
        </w:rPr>
        <w:t>Bullying</w:t>
      </w:r>
    </w:p>
    <w:p w14:paraId="3DFC9035" w14:textId="77777777" w:rsidR="009F581E" w:rsidRDefault="009F581E" w:rsidP="00314CE7">
      <w:pPr>
        <w:rPr>
          <w:rFonts w:ascii="Arial" w:hAnsi="Arial" w:cs="Arial"/>
          <w:sz w:val="22"/>
          <w:szCs w:val="22"/>
        </w:rPr>
      </w:pPr>
      <w:r w:rsidRPr="00057203">
        <w:rPr>
          <w:rFonts w:ascii="Arial" w:hAnsi="Arial" w:cs="Arial"/>
          <w:sz w:val="22"/>
          <w:szCs w:val="22"/>
        </w:rPr>
        <w:t>These include, but are not limited t</w:t>
      </w:r>
      <w:r w:rsidR="00314CE7">
        <w:rPr>
          <w:rFonts w:ascii="Arial" w:hAnsi="Arial" w:cs="Arial"/>
          <w:sz w:val="22"/>
          <w:szCs w:val="22"/>
        </w:rPr>
        <w:t>o:</w:t>
      </w:r>
    </w:p>
    <w:p w14:paraId="3B7D2465" w14:textId="31C1BA04" w:rsidR="00314CE7" w:rsidRDefault="00314CE7" w:rsidP="00314CE7">
      <w:pPr>
        <w:overflowPunct/>
        <w:autoSpaceDE/>
        <w:autoSpaceDN/>
        <w:adjustRightInd/>
        <w:textAlignment w:val="auto"/>
        <w:rPr>
          <w:rFonts w:ascii="Arial" w:hAnsi="Arial" w:cs="Arial"/>
          <w:sz w:val="22"/>
          <w:szCs w:val="22"/>
        </w:rPr>
      </w:pPr>
      <w:r w:rsidRPr="00057203">
        <w:rPr>
          <w:rFonts w:ascii="Arial" w:hAnsi="Arial" w:cs="Arial"/>
          <w:sz w:val="22"/>
          <w:szCs w:val="22"/>
        </w:rPr>
        <w:t>Age</w:t>
      </w:r>
      <w:r>
        <w:rPr>
          <w:rFonts w:ascii="Arial" w:hAnsi="Arial" w:cs="Arial"/>
          <w:sz w:val="22"/>
          <w:szCs w:val="22"/>
        </w:rPr>
        <w:t>, a</w:t>
      </w:r>
      <w:r w:rsidRPr="00CA429A">
        <w:rPr>
          <w:rFonts w:ascii="Arial" w:hAnsi="Arial" w:cs="Arial"/>
          <w:sz w:val="22"/>
          <w:szCs w:val="22"/>
        </w:rPr>
        <w:t>ppearance</w:t>
      </w:r>
      <w:r>
        <w:rPr>
          <w:rFonts w:ascii="Arial" w:hAnsi="Arial" w:cs="Arial"/>
          <w:sz w:val="22"/>
          <w:szCs w:val="22"/>
        </w:rPr>
        <w:t>, b</w:t>
      </w:r>
      <w:r w:rsidRPr="00CA429A">
        <w:rPr>
          <w:rFonts w:ascii="Arial" w:hAnsi="Arial" w:cs="Arial"/>
          <w:sz w:val="22"/>
          <w:szCs w:val="22"/>
        </w:rPr>
        <w:t>reakdown in peer relationships</w:t>
      </w:r>
      <w:r>
        <w:rPr>
          <w:rFonts w:ascii="Arial" w:hAnsi="Arial" w:cs="Arial"/>
          <w:sz w:val="22"/>
          <w:szCs w:val="22"/>
        </w:rPr>
        <w:t>, c</w:t>
      </w:r>
      <w:r w:rsidRPr="00CA429A">
        <w:rPr>
          <w:rFonts w:ascii="Arial" w:hAnsi="Arial" w:cs="Arial"/>
          <w:sz w:val="22"/>
          <w:szCs w:val="22"/>
        </w:rPr>
        <w:t>ommunity background</w:t>
      </w:r>
      <w:r>
        <w:rPr>
          <w:rFonts w:ascii="Arial" w:hAnsi="Arial" w:cs="Arial"/>
          <w:sz w:val="22"/>
          <w:szCs w:val="22"/>
        </w:rPr>
        <w:t>, p</w:t>
      </w:r>
      <w:r w:rsidRPr="00CA429A">
        <w:rPr>
          <w:rFonts w:ascii="Arial" w:hAnsi="Arial" w:cs="Arial"/>
          <w:sz w:val="22"/>
          <w:szCs w:val="22"/>
        </w:rPr>
        <w:t>olitical affiliation</w:t>
      </w:r>
      <w:r>
        <w:rPr>
          <w:rFonts w:ascii="Arial" w:hAnsi="Arial" w:cs="Arial"/>
          <w:sz w:val="22"/>
          <w:szCs w:val="22"/>
        </w:rPr>
        <w:t>, g</w:t>
      </w:r>
      <w:r w:rsidRPr="00CA429A">
        <w:rPr>
          <w:rFonts w:ascii="Arial" w:hAnsi="Arial" w:cs="Arial"/>
          <w:sz w:val="22"/>
          <w:szCs w:val="22"/>
        </w:rPr>
        <w:t>ender identity</w:t>
      </w:r>
      <w:r>
        <w:rPr>
          <w:rFonts w:ascii="Arial" w:hAnsi="Arial" w:cs="Arial"/>
          <w:sz w:val="22"/>
          <w:szCs w:val="22"/>
        </w:rPr>
        <w:t>, s</w:t>
      </w:r>
      <w:r w:rsidRPr="00314CE7">
        <w:rPr>
          <w:rFonts w:ascii="Arial" w:hAnsi="Arial" w:cs="Arial"/>
          <w:sz w:val="22"/>
          <w:szCs w:val="22"/>
        </w:rPr>
        <w:t>exual orientation</w:t>
      </w:r>
      <w:r>
        <w:rPr>
          <w:rFonts w:ascii="Arial" w:hAnsi="Arial" w:cs="Arial"/>
          <w:sz w:val="22"/>
          <w:szCs w:val="22"/>
        </w:rPr>
        <w:t>, p</w:t>
      </w:r>
      <w:r w:rsidRPr="00314CE7">
        <w:rPr>
          <w:rFonts w:ascii="Arial" w:hAnsi="Arial" w:cs="Arial"/>
          <w:sz w:val="22"/>
          <w:szCs w:val="22"/>
        </w:rPr>
        <w:t>regnancy</w:t>
      </w:r>
      <w:r>
        <w:rPr>
          <w:rFonts w:ascii="Arial" w:hAnsi="Arial" w:cs="Arial"/>
          <w:sz w:val="22"/>
          <w:szCs w:val="22"/>
        </w:rPr>
        <w:t>, m</w:t>
      </w:r>
      <w:r w:rsidRPr="00314CE7">
        <w:rPr>
          <w:rFonts w:ascii="Arial" w:hAnsi="Arial" w:cs="Arial"/>
          <w:sz w:val="22"/>
          <w:szCs w:val="22"/>
        </w:rPr>
        <w:t>arital status</w:t>
      </w:r>
      <w:r>
        <w:rPr>
          <w:rFonts w:ascii="Arial" w:hAnsi="Arial" w:cs="Arial"/>
          <w:sz w:val="22"/>
          <w:szCs w:val="22"/>
        </w:rPr>
        <w:t>, r</w:t>
      </w:r>
      <w:r w:rsidRPr="00314CE7">
        <w:rPr>
          <w:rFonts w:ascii="Arial" w:hAnsi="Arial" w:cs="Arial"/>
          <w:sz w:val="22"/>
          <w:szCs w:val="22"/>
        </w:rPr>
        <w:t>ace</w:t>
      </w:r>
      <w:r>
        <w:rPr>
          <w:rFonts w:ascii="Arial" w:hAnsi="Arial" w:cs="Arial"/>
          <w:sz w:val="22"/>
          <w:szCs w:val="22"/>
        </w:rPr>
        <w:t>, r</w:t>
      </w:r>
      <w:r w:rsidRPr="00314CE7">
        <w:rPr>
          <w:rFonts w:ascii="Arial" w:hAnsi="Arial" w:cs="Arial"/>
          <w:sz w:val="22"/>
          <w:szCs w:val="22"/>
        </w:rPr>
        <w:t>eligion</w:t>
      </w:r>
      <w:r>
        <w:rPr>
          <w:rFonts w:ascii="Arial" w:hAnsi="Arial" w:cs="Arial"/>
          <w:sz w:val="22"/>
          <w:szCs w:val="22"/>
        </w:rPr>
        <w:t>, d</w:t>
      </w:r>
      <w:r w:rsidRPr="00314CE7">
        <w:rPr>
          <w:rFonts w:ascii="Arial" w:hAnsi="Arial" w:cs="Arial"/>
          <w:sz w:val="22"/>
          <w:szCs w:val="22"/>
        </w:rPr>
        <w:t>isability / SEN</w:t>
      </w:r>
      <w:r>
        <w:rPr>
          <w:rFonts w:ascii="Arial" w:hAnsi="Arial" w:cs="Arial"/>
          <w:sz w:val="22"/>
          <w:szCs w:val="22"/>
        </w:rPr>
        <w:t>, a</w:t>
      </w:r>
      <w:r w:rsidRPr="00314CE7">
        <w:rPr>
          <w:rFonts w:ascii="Arial" w:hAnsi="Arial" w:cs="Arial"/>
          <w:sz w:val="22"/>
          <w:szCs w:val="22"/>
        </w:rPr>
        <w:t>bility</w:t>
      </w:r>
      <w:r>
        <w:rPr>
          <w:rFonts w:ascii="Arial" w:hAnsi="Arial" w:cs="Arial"/>
          <w:sz w:val="22"/>
          <w:szCs w:val="22"/>
        </w:rPr>
        <w:t xml:space="preserve">, </w:t>
      </w:r>
      <w:r w:rsidRPr="00314CE7">
        <w:rPr>
          <w:rFonts w:ascii="Arial" w:hAnsi="Arial" w:cs="Arial"/>
          <w:sz w:val="22"/>
          <w:szCs w:val="22"/>
        </w:rPr>
        <w:t>Looked After Child status</w:t>
      </w:r>
      <w:r>
        <w:rPr>
          <w:rFonts w:ascii="Arial" w:hAnsi="Arial" w:cs="Arial"/>
          <w:sz w:val="22"/>
          <w:szCs w:val="22"/>
        </w:rPr>
        <w:t xml:space="preserve"> and/or </w:t>
      </w:r>
      <w:r w:rsidRPr="00314CE7">
        <w:rPr>
          <w:rFonts w:ascii="Arial" w:hAnsi="Arial" w:cs="Arial"/>
          <w:sz w:val="22"/>
          <w:szCs w:val="22"/>
        </w:rPr>
        <w:t>Young Carer status</w:t>
      </w:r>
      <w:r>
        <w:rPr>
          <w:rFonts w:ascii="Arial" w:hAnsi="Arial" w:cs="Arial"/>
          <w:sz w:val="22"/>
          <w:szCs w:val="22"/>
        </w:rPr>
        <w:t>.</w:t>
      </w:r>
    </w:p>
    <w:p w14:paraId="7009FA33" w14:textId="49D0730F" w:rsidR="00AE4F11" w:rsidRDefault="00AE4F11" w:rsidP="00314CE7">
      <w:pPr>
        <w:overflowPunct/>
        <w:autoSpaceDE/>
        <w:autoSpaceDN/>
        <w:adjustRightInd/>
        <w:textAlignment w:val="auto"/>
        <w:rPr>
          <w:rFonts w:ascii="Arial" w:hAnsi="Arial" w:cs="Arial"/>
          <w:sz w:val="22"/>
          <w:szCs w:val="22"/>
        </w:rPr>
      </w:pPr>
    </w:p>
    <w:p w14:paraId="533A4FCC" w14:textId="79CCC517" w:rsidR="00AE4F11" w:rsidRDefault="00656824" w:rsidP="00AE4F11">
      <w:pPr>
        <w:rPr>
          <w:rFonts w:ascii="Arial" w:hAnsi="Arial" w:cs="Arial"/>
          <w:b/>
          <w:bCs/>
          <w:sz w:val="22"/>
          <w:szCs w:val="22"/>
        </w:rPr>
      </w:pPr>
      <w:r>
        <w:rPr>
          <w:rFonts w:ascii="Arial" w:hAnsi="Arial" w:cs="Arial"/>
          <w:b/>
          <w:bCs/>
          <w:sz w:val="22"/>
          <w:szCs w:val="22"/>
        </w:rPr>
        <w:t>5.</w:t>
      </w:r>
      <w:r w:rsidR="00AE4F11">
        <w:rPr>
          <w:rFonts w:ascii="Arial" w:hAnsi="Arial" w:cs="Arial"/>
          <w:b/>
          <w:bCs/>
          <w:sz w:val="22"/>
          <w:szCs w:val="22"/>
        </w:rPr>
        <w:t>5</w:t>
      </w:r>
      <w:r w:rsidR="00AE4F11" w:rsidRPr="00314CE7">
        <w:rPr>
          <w:rFonts w:ascii="Arial" w:hAnsi="Arial" w:cs="Arial"/>
          <w:b/>
          <w:bCs/>
          <w:sz w:val="22"/>
          <w:szCs w:val="22"/>
        </w:rPr>
        <w:t xml:space="preserve"> Criteria to assess one-off Incidents</w:t>
      </w:r>
    </w:p>
    <w:p w14:paraId="21362262" w14:textId="77777777" w:rsidR="00AE4F11" w:rsidRPr="00314CE7" w:rsidRDefault="00AE4F11" w:rsidP="00AE4F11">
      <w:pPr>
        <w:rPr>
          <w:rFonts w:ascii="Arial" w:hAnsi="Arial" w:cs="Arial"/>
          <w:b/>
          <w:bCs/>
          <w:sz w:val="22"/>
          <w:szCs w:val="22"/>
        </w:rPr>
      </w:pPr>
    </w:p>
    <w:p w14:paraId="7F141F18" w14:textId="77777777" w:rsidR="00AE4F11" w:rsidRPr="00314CE7" w:rsidRDefault="00AE4F11" w:rsidP="00AE4F11">
      <w:pPr>
        <w:rPr>
          <w:rFonts w:ascii="Arial" w:hAnsi="Arial" w:cs="Arial"/>
          <w:sz w:val="22"/>
          <w:szCs w:val="22"/>
        </w:rPr>
      </w:pPr>
      <w:r w:rsidRPr="00314CE7">
        <w:rPr>
          <w:rFonts w:ascii="Arial" w:hAnsi="Arial" w:cs="Arial"/>
          <w:sz w:val="22"/>
          <w:szCs w:val="22"/>
        </w:rPr>
        <w:t xml:space="preserve">Whilst bullying is usually repeated behaviour, there are instances of one-off incidents that the school will consider as bullying. </w:t>
      </w:r>
    </w:p>
    <w:p w14:paraId="41F9E1B1" w14:textId="77777777" w:rsidR="00AE4F11" w:rsidRPr="00314CE7" w:rsidRDefault="00AE4F11" w:rsidP="00AE4F11">
      <w:pPr>
        <w:rPr>
          <w:rFonts w:ascii="Arial" w:hAnsi="Arial" w:cs="Arial"/>
          <w:sz w:val="22"/>
          <w:szCs w:val="22"/>
        </w:rPr>
      </w:pPr>
    </w:p>
    <w:p w14:paraId="2A541473" w14:textId="77777777" w:rsidR="00AE4F11" w:rsidRPr="00314CE7" w:rsidRDefault="00AE4F11" w:rsidP="00AE4F11">
      <w:pPr>
        <w:rPr>
          <w:rFonts w:ascii="Arial" w:hAnsi="Arial" w:cs="Arial"/>
          <w:iCs/>
          <w:sz w:val="22"/>
          <w:szCs w:val="22"/>
        </w:rPr>
      </w:pPr>
      <w:r w:rsidRPr="00314CE7">
        <w:rPr>
          <w:rFonts w:ascii="Arial" w:hAnsi="Arial" w:cs="Arial"/>
          <w:iCs/>
          <w:sz w:val="22"/>
          <w:szCs w:val="22"/>
        </w:rPr>
        <w:t>When assessing a one-off incident, to make a decision on whether to classify it as bullying, the school shall consider the following criteria:</w:t>
      </w:r>
    </w:p>
    <w:p w14:paraId="76A14EC0" w14:textId="77777777" w:rsidR="00AE4F11" w:rsidRPr="00314CE7" w:rsidRDefault="00AE4F11">
      <w:pPr>
        <w:pStyle w:val="ListParagraph"/>
        <w:numPr>
          <w:ilvl w:val="0"/>
          <w:numId w:val="14"/>
        </w:numPr>
        <w:overflowPunct/>
        <w:autoSpaceDE/>
        <w:autoSpaceDN/>
        <w:adjustRightInd/>
        <w:textAlignment w:val="auto"/>
        <w:rPr>
          <w:rFonts w:ascii="Arial" w:hAnsi="Arial" w:cs="Arial"/>
          <w:iCs/>
          <w:sz w:val="22"/>
          <w:szCs w:val="22"/>
        </w:rPr>
      </w:pPr>
      <w:r w:rsidRPr="00314CE7">
        <w:rPr>
          <w:rFonts w:ascii="Arial" w:hAnsi="Arial" w:cs="Arial"/>
          <w:iCs/>
          <w:sz w:val="22"/>
          <w:szCs w:val="22"/>
        </w:rPr>
        <w:t>severity and significance of the incident</w:t>
      </w:r>
    </w:p>
    <w:p w14:paraId="255706D3" w14:textId="77777777" w:rsidR="00AE4F11" w:rsidRPr="00314CE7" w:rsidRDefault="00AE4F11">
      <w:pPr>
        <w:pStyle w:val="ListParagraph"/>
        <w:numPr>
          <w:ilvl w:val="0"/>
          <w:numId w:val="13"/>
        </w:numPr>
        <w:overflowPunct/>
        <w:autoSpaceDE/>
        <w:autoSpaceDN/>
        <w:adjustRightInd/>
        <w:textAlignment w:val="auto"/>
        <w:rPr>
          <w:rFonts w:ascii="Arial" w:hAnsi="Arial" w:cs="Arial"/>
          <w:iCs/>
          <w:sz w:val="22"/>
          <w:szCs w:val="22"/>
        </w:rPr>
      </w:pPr>
      <w:r w:rsidRPr="00314CE7">
        <w:rPr>
          <w:rFonts w:ascii="Arial" w:hAnsi="Arial" w:cs="Arial"/>
          <w:iCs/>
          <w:sz w:val="22"/>
          <w:szCs w:val="22"/>
        </w:rPr>
        <w:t>evidence of pre-meditation</w:t>
      </w:r>
    </w:p>
    <w:p w14:paraId="16AD95DC" w14:textId="77777777" w:rsidR="00AE4F11" w:rsidRPr="00314CE7" w:rsidRDefault="00AE4F11">
      <w:pPr>
        <w:pStyle w:val="ListParagraph"/>
        <w:numPr>
          <w:ilvl w:val="0"/>
          <w:numId w:val="13"/>
        </w:numPr>
        <w:overflowPunct/>
        <w:autoSpaceDE/>
        <w:autoSpaceDN/>
        <w:adjustRightInd/>
        <w:textAlignment w:val="auto"/>
        <w:rPr>
          <w:rFonts w:ascii="Arial" w:hAnsi="Arial" w:cs="Arial"/>
          <w:iCs/>
          <w:sz w:val="22"/>
          <w:szCs w:val="22"/>
        </w:rPr>
      </w:pPr>
      <w:r w:rsidRPr="00314CE7">
        <w:rPr>
          <w:rFonts w:ascii="Arial" w:hAnsi="Arial" w:cs="Arial"/>
          <w:iCs/>
          <w:sz w:val="22"/>
          <w:szCs w:val="22"/>
        </w:rPr>
        <w:t>impact of the incident on individuals (physical/emotional)</w:t>
      </w:r>
    </w:p>
    <w:p w14:paraId="1C5ADE28" w14:textId="77777777" w:rsidR="00AE4F11" w:rsidRPr="00314CE7" w:rsidRDefault="00AE4F11">
      <w:pPr>
        <w:pStyle w:val="ListParagraph"/>
        <w:numPr>
          <w:ilvl w:val="0"/>
          <w:numId w:val="13"/>
        </w:numPr>
        <w:overflowPunct/>
        <w:autoSpaceDE/>
        <w:autoSpaceDN/>
        <w:adjustRightInd/>
        <w:textAlignment w:val="auto"/>
        <w:rPr>
          <w:rFonts w:ascii="Arial" w:hAnsi="Arial" w:cs="Arial"/>
          <w:iCs/>
          <w:sz w:val="22"/>
          <w:szCs w:val="22"/>
        </w:rPr>
      </w:pPr>
      <w:r w:rsidRPr="00314CE7">
        <w:rPr>
          <w:rFonts w:ascii="Arial" w:hAnsi="Arial" w:cs="Arial"/>
          <w:iCs/>
          <w:sz w:val="22"/>
          <w:szCs w:val="22"/>
        </w:rPr>
        <w:t>impact of the incidents on wider school community</w:t>
      </w:r>
    </w:p>
    <w:p w14:paraId="65097813" w14:textId="77777777" w:rsidR="00AE4F11" w:rsidRPr="00314CE7" w:rsidRDefault="00AE4F11">
      <w:pPr>
        <w:pStyle w:val="ListParagraph"/>
        <w:numPr>
          <w:ilvl w:val="0"/>
          <w:numId w:val="13"/>
        </w:numPr>
        <w:overflowPunct/>
        <w:autoSpaceDE/>
        <w:autoSpaceDN/>
        <w:adjustRightInd/>
        <w:textAlignment w:val="auto"/>
        <w:rPr>
          <w:rFonts w:ascii="Arial" w:hAnsi="Arial" w:cs="Arial"/>
          <w:iCs/>
          <w:sz w:val="22"/>
          <w:szCs w:val="22"/>
        </w:rPr>
      </w:pPr>
      <w:r w:rsidRPr="00314CE7">
        <w:rPr>
          <w:rFonts w:ascii="Arial" w:hAnsi="Arial" w:cs="Arial"/>
          <w:iCs/>
          <w:sz w:val="22"/>
          <w:szCs w:val="22"/>
        </w:rPr>
        <w:t>previous relationships between those involved</w:t>
      </w:r>
    </w:p>
    <w:p w14:paraId="37505F0C" w14:textId="77777777" w:rsidR="00AE4F11" w:rsidRPr="00314CE7" w:rsidRDefault="00AE4F11">
      <w:pPr>
        <w:pStyle w:val="ListParagraph"/>
        <w:numPr>
          <w:ilvl w:val="0"/>
          <w:numId w:val="13"/>
        </w:numPr>
        <w:overflowPunct/>
        <w:autoSpaceDE/>
        <w:autoSpaceDN/>
        <w:adjustRightInd/>
        <w:textAlignment w:val="auto"/>
        <w:rPr>
          <w:rFonts w:ascii="Arial" w:hAnsi="Arial" w:cs="Arial"/>
          <w:iCs/>
          <w:sz w:val="22"/>
          <w:szCs w:val="22"/>
        </w:rPr>
      </w:pPr>
      <w:r w:rsidRPr="00314CE7">
        <w:rPr>
          <w:rFonts w:ascii="Arial" w:hAnsi="Arial" w:cs="Arial"/>
          <w:iCs/>
          <w:sz w:val="22"/>
          <w:szCs w:val="22"/>
        </w:rPr>
        <w:t>any previous incidents involving the individuals</w:t>
      </w:r>
    </w:p>
    <w:p w14:paraId="215B29A6" w14:textId="77777777" w:rsidR="00AE4F11" w:rsidRDefault="00AE4F11" w:rsidP="00AE4F11">
      <w:pPr>
        <w:rPr>
          <w:rFonts w:ascii="Arial" w:hAnsi="Arial" w:cs="Arial"/>
          <w:iCs/>
          <w:sz w:val="22"/>
          <w:szCs w:val="22"/>
        </w:rPr>
      </w:pPr>
    </w:p>
    <w:p w14:paraId="0E307E9E" w14:textId="77777777" w:rsidR="00314CE7" w:rsidRDefault="00AE4F11" w:rsidP="00656824">
      <w:pPr>
        <w:rPr>
          <w:rFonts w:ascii="Arial" w:hAnsi="Arial" w:cs="Arial"/>
          <w:iCs/>
          <w:sz w:val="22"/>
          <w:szCs w:val="22"/>
        </w:rPr>
      </w:pPr>
      <w:r w:rsidRPr="00314CE7">
        <w:rPr>
          <w:rFonts w:ascii="Arial" w:hAnsi="Arial" w:cs="Arial"/>
          <w:iCs/>
          <w:sz w:val="22"/>
          <w:szCs w:val="22"/>
        </w:rPr>
        <w:t>Any incidents which are not considered bullying behaviour will be addressed under the Positive Behaviour Policy.</w:t>
      </w:r>
      <w:r>
        <w:rPr>
          <w:rFonts w:ascii="Arial" w:hAnsi="Arial" w:cs="Arial"/>
          <w:iCs/>
          <w:sz w:val="22"/>
          <w:szCs w:val="22"/>
        </w:rPr>
        <w:t xml:space="preserve">  </w:t>
      </w:r>
      <w:r w:rsidRPr="00314CE7">
        <w:rPr>
          <w:rFonts w:ascii="Arial" w:eastAsiaTheme="minorHAnsi" w:hAnsi="Arial" w:cs="Arial"/>
          <w:iCs/>
          <w:sz w:val="22"/>
          <w:szCs w:val="22"/>
        </w:rPr>
        <w:t xml:space="preserve">Not all unacceptable behaviour is bullying behaviour. Behaviours such as name-calling, being hit and being excluded are unacceptable and, when not assessed as bullying behaviour are addressed through the school’s Positive Behaviour Policy. </w:t>
      </w:r>
    </w:p>
    <w:p w14:paraId="0823467C" w14:textId="450C9157" w:rsidR="00656824" w:rsidRPr="00656824" w:rsidRDefault="00656824" w:rsidP="00656824">
      <w:pPr>
        <w:rPr>
          <w:rFonts w:ascii="Arial" w:hAnsi="Arial" w:cs="Arial"/>
          <w:iCs/>
          <w:sz w:val="22"/>
          <w:szCs w:val="22"/>
        </w:rPr>
        <w:sectPr w:rsidR="00656824" w:rsidRPr="00656824" w:rsidSect="00012B4A">
          <w:footerReference w:type="default" r:id="rId20"/>
          <w:pgSz w:w="11906" w:h="16838"/>
          <w:pgMar w:top="1440" w:right="1440" w:bottom="1440" w:left="1440" w:header="708" w:footer="708" w:gutter="0"/>
          <w:pgNumType w:start="1"/>
          <w:cols w:space="708"/>
          <w:docGrid w:linePitch="360"/>
        </w:sectPr>
      </w:pPr>
    </w:p>
    <w:p w14:paraId="6C4F85AA" w14:textId="41C7CA49" w:rsidR="00EC762E" w:rsidRPr="00656824" w:rsidRDefault="00EC762E" w:rsidP="00656824">
      <w:pPr>
        <w:overflowPunct/>
        <w:autoSpaceDE/>
        <w:autoSpaceDN/>
        <w:adjustRightInd/>
        <w:textAlignment w:val="auto"/>
        <w:rPr>
          <w:rFonts w:ascii="Arial" w:eastAsia="Calibri" w:hAnsi="Arial" w:cs="Arial"/>
          <w:sz w:val="22"/>
          <w:szCs w:val="22"/>
        </w:rPr>
      </w:pPr>
    </w:p>
    <w:p w14:paraId="28A8325B" w14:textId="77777777" w:rsidR="00EC762E" w:rsidRPr="00057203" w:rsidRDefault="00EC762E" w:rsidP="00EC762E">
      <w:pPr>
        <w:pStyle w:val="ListParagraph"/>
        <w:overflowPunct/>
        <w:autoSpaceDE/>
        <w:autoSpaceDN/>
        <w:adjustRightInd/>
        <w:ind w:left="1080"/>
        <w:textAlignment w:val="auto"/>
        <w:rPr>
          <w:rFonts w:ascii="Arial" w:eastAsiaTheme="minorHAnsi" w:hAnsi="Arial" w:cs="Arial"/>
          <w:sz w:val="22"/>
          <w:szCs w:val="22"/>
        </w:rPr>
      </w:pPr>
    </w:p>
    <w:p w14:paraId="2EB471A4" w14:textId="51BE569A" w:rsidR="00BD5917" w:rsidRDefault="00AE4F11">
      <w:pPr>
        <w:pStyle w:val="ListParagraph"/>
        <w:numPr>
          <w:ilvl w:val="0"/>
          <w:numId w:val="2"/>
        </w:numPr>
        <w:overflowPunct/>
        <w:autoSpaceDE/>
        <w:autoSpaceDN/>
        <w:adjustRightInd/>
        <w:textAlignment w:val="auto"/>
        <w:rPr>
          <w:rFonts w:ascii="Arial" w:eastAsiaTheme="minorHAnsi" w:hAnsi="Arial" w:cs="Arial"/>
          <w:b/>
          <w:bCs/>
          <w:sz w:val="22"/>
          <w:szCs w:val="22"/>
          <w:u w:val="single"/>
        </w:rPr>
      </w:pPr>
      <w:r w:rsidRPr="00AE4F11">
        <w:rPr>
          <w:rFonts w:ascii="Arial" w:eastAsiaTheme="minorHAnsi" w:hAnsi="Arial" w:cs="Arial"/>
          <w:b/>
          <w:bCs/>
          <w:sz w:val="22"/>
          <w:szCs w:val="22"/>
          <w:u w:val="single"/>
        </w:rPr>
        <w:t>PREVENTATIVE STRATEGIES</w:t>
      </w:r>
    </w:p>
    <w:p w14:paraId="0E0D3A53" w14:textId="77777777" w:rsidR="00AE4F11" w:rsidRPr="00AE4F11" w:rsidRDefault="00AE4F11" w:rsidP="00AE4F11">
      <w:pPr>
        <w:pStyle w:val="ListParagraph"/>
        <w:overflowPunct/>
        <w:autoSpaceDE/>
        <w:autoSpaceDN/>
        <w:adjustRightInd/>
        <w:textAlignment w:val="auto"/>
        <w:rPr>
          <w:rFonts w:ascii="Arial" w:eastAsiaTheme="minorHAnsi" w:hAnsi="Arial" w:cs="Arial"/>
          <w:b/>
          <w:bCs/>
          <w:sz w:val="22"/>
          <w:szCs w:val="22"/>
          <w:u w:val="single"/>
        </w:rPr>
      </w:pPr>
    </w:p>
    <w:p w14:paraId="0E888C68" w14:textId="55CFC9B4" w:rsidR="00C97AFC" w:rsidRDefault="00C97AFC" w:rsidP="00C97AFC">
      <w:pPr>
        <w:overflowPunct/>
        <w:autoSpaceDE/>
        <w:autoSpaceDN/>
        <w:adjustRightInd/>
        <w:textAlignment w:val="auto"/>
        <w:rPr>
          <w:rFonts w:ascii="Arial" w:eastAsiaTheme="minorHAnsi" w:hAnsi="Arial" w:cs="Arial"/>
          <w:sz w:val="22"/>
          <w:szCs w:val="22"/>
        </w:rPr>
      </w:pPr>
      <w:r w:rsidRPr="00057203">
        <w:rPr>
          <w:rFonts w:ascii="Arial" w:eastAsiaTheme="minorHAnsi" w:hAnsi="Arial" w:cs="Arial"/>
          <w:sz w:val="22"/>
          <w:szCs w:val="22"/>
        </w:rPr>
        <w:t xml:space="preserve">At St. John’s we aim to promote a strong anti-bullying ethos and as such our preventative strategies are the key lynchpin of </w:t>
      </w:r>
      <w:r w:rsidR="00BF7EA5">
        <w:rPr>
          <w:rFonts w:ascii="Arial" w:eastAsiaTheme="minorHAnsi" w:hAnsi="Arial" w:cs="Arial"/>
          <w:sz w:val="22"/>
          <w:szCs w:val="22"/>
        </w:rPr>
        <w:t>our Anti-Bullying</w:t>
      </w:r>
      <w:r w:rsidRPr="00057203">
        <w:rPr>
          <w:rFonts w:ascii="Arial" w:eastAsiaTheme="minorHAnsi" w:hAnsi="Arial" w:cs="Arial"/>
          <w:sz w:val="22"/>
          <w:szCs w:val="22"/>
        </w:rPr>
        <w:t xml:space="preserve"> </w:t>
      </w:r>
      <w:r w:rsidR="00BF7EA5">
        <w:rPr>
          <w:rFonts w:ascii="Arial" w:eastAsiaTheme="minorHAnsi" w:hAnsi="Arial" w:cs="Arial"/>
          <w:sz w:val="22"/>
          <w:szCs w:val="22"/>
        </w:rPr>
        <w:t>P</w:t>
      </w:r>
      <w:r w:rsidRPr="00057203">
        <w:rPr>
          <w:rFonts w:ascii="Arial" w:eastAsiaTheme="minorHAnsi" w:hAnsi="Arial" w:cs="Arial"/>
          <w:sz w:val="22"/>
          <w:szCs w:val="22"/>
        </w:rPr>
        <w:t>olicy.  The</w:t>
      </w:r>
      <w:r w:rsidR="003D49C1" w:rsidRPr="00057203">
        <w:rPr>
          <w:rFonts w:ascii="Arial" w:eastAsiaTheme="minorHAnsi" w:hAnsi="Arial" w:cs="Arial"/>
          <w:sz w:val="22"/>
          <w:szCs w:val="22"/>
        </w:rPr>
        <w:t>y include:</w:t>
      </w:r>
    </w:p>
    <w:p w14:paraId="40D2917B" w14:textId="77777777" w:rsidR="00AE4F11" w:rsidRPr="00057203" w:rsidRDefault="00AE4F11" w:rsidP="00C97AFC">
      <w:pPr>
        <w:overflowPunct/>
        <w:autoSpaceDE/>
        <w:autoSpaceDN/>
        <w:adjustRightInd/>
        <w:textAlignment w:val="auto"/>
        <w:rPr>
          <w:rFonts w:ascii="Arial" w:eastAsiaTheme="minorHAnsi" w:hAnsi="Arial" w:cs="Arial"/>
          <w:sz w:val="22"/>
          <w:szCs w:val="22"/>
        </w:rPr>
      </w:pPr>
    </w:p>
    <w:p w14:paraId="19AA0A79" w14:textId="2261523C" w:rsidR="00B06CE7" w:rsidRPr="00AE4F11" w:rsidRDefault="00B06CE7">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Promot</w:t>
      </w:r>
      <w:r w:rsidR="00BF7EA5">
        <w:rPr>
          <w:rFonts w:ascii="Arial" w:hAnsi="Arial" w:cs="Arial"/>
          <w:sz w:val="22"/>
          <w:szCs w:val="22"/>
        </w:rPr>
        <w:t>ing</w:t>
      </w:r>
      <w:r w:rsidRPr="00AE4F11">
        <w:rPr>
          <w:rFonts w:ascii="Arial" w:hAnsi="Arial" w:cs="Arial"/>
          <w:sz w:val="22"/>
          <w:szCs w:val="22"/>
        </w:rPr>
        <w:t xml:space="preserve"> the positive school ethos at all times</w:t>
      </w:r>
      <w:r w:rsidR="009403BA" w:rsidRPr="00AE4F11">
        <w:rPr>
          <w:rFonts w:ascii="Arial" w:hAnsi="Arial" w:cs="Arial"/>
          <w:sz w:val="22"/>
          <w:szCs w:val="22"/>
        </w:rPr>
        <w:t>.</w:t>
      </w:r>
    </w:p>
    <w:p w14:paraId="15E8AB8F" w14:textId="12B802F5" w:rsidR="003D49C1" w:rsidRPr="00AE4F11" w:rsidRDefault="003D49C1">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Raising awareness and understanding of the positive behaviour expectations, as set out in the Positive Behaviour Policy</w:t>
      </w:r>
      <w:r w:rsidR="009403BA" w:rsidRPr="00AE4F11">
        <w:rPr>
          <w:rFonts w:ascii="Arial" w:hAnsi="Arial" w:cs="Arial"/>
          <w:sz w:val="22"/>
          <w:szCs w:val="22"/>
        </w:rPr>
        <w:t>.</w:t>
      </w:r>
    </w:p>
    <w:p w14:paraId="1A0A5136" w14:textId="38562574" w:rsidR="003D49C1" w:rsidRPr="00AE4F11" w:rsidRDefault="003D49C1">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Promotion of anti-bullying messages through the curriculum eg. inclusion of age-appropriate material specific to individual subject areas related to bullying, positive behaviour and inclusion</w:t>
      </w:r>
      <w:r w:rsidR="009403BA" w:rsidRPr="00AE4F11">
        <w:rPr>
          <w:rFonts w:ascii="Arial" w:hAnsi="Arial" w:cs="Arial"/>
          <w:sz w:val="22"/>
          <w:szCs w:val="22"/>
        </w:rPr>
        <w:t>.</w:t>
      </w:r>
    </w:p>
    <w:p w14:paraId="18DA4A4E" w14:textId="6BCB099E" w:rsidR="003D49C1" w:rsidRPr="00AE4F11" w:rsidRDefault="003D49C1">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Addressing issues such as the various forms of bullying, including the how and why it can happen, through PDMU (</w:t>
      </w:r>
      <w:r w:rsidR="00EC762E" w:rsidRPr="00AE4F11">
        <w:rPr>
          <w:rFonts w:ascii="Arial" w:hAnsi="Arial" w:cs="Arial"/>
          <w:sz w:val="22"/>
          <w:szCs w:val="22"/>
        </w:rPr>
        <w:t>e.g.</w:t>
      </w:r>
      <w:r w:rsidRPr="00AE4F11">
        <w:rPr>
          <w:rFonts w:ascii="Arial" w:hAnsi="Arial" w:cs="Arial"/>
          <w:sz w:val="22"/>
          <w:szCs w:val="22"/>
        </w:rPr>
        <w:t xml:space="preserve"> sectarian, racist, homophobic, transphobic, disablist, etc.)</w:t>
      </w:r>
    </w:p>
    <w:p w14:paraId="096142F8" w14:textId="27716154" w:rsidR="003D49C1" w:rsidRPr="00AE4F11" w:rsidRDefault="003D49C1">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 xml:space="preserve">Involvement in meaningful and supportive </w:t>
      </w:r>
      <w:r w:rsidR="00BF7EA5">
        <w:rPr>
          <w:rFonts w:ascii="Arial" w:hAnsi="Arial" w:cs="Arial"/>
          <w:sz w:val="22"/>
          <w:szCs w:val="22"/>
        </w:rPr>
        <w:t>S</w:t>
      </w:r>
      <w:r w:rsidRPr="00AE4F11">
        <w:rPr>
          <w:rFonts w:ascii="Arial" w:hAnsi="Arial" w:cs="Arial"/>
          <w:sz w:val="22"/>
          <w:szCs w:val="22"/>
        </w:rPr>
        <w:t xml:space="preserve">hared </w:t>
      </w:r>
      <w:r w:rsidR="00BF7EA5">
        <w:rPr>
          <w:rFonts w:ascii="Arial" w:hAnsi="Arial" w:cs="Arial"/>
          <w:sz w:val="22"/>
          <w:szCs w:val="22"/>
        </w:rPr>
        <w:t>E</w:t>
      </w:r>
      <w:r w:rsidRPr="00AE4F11">
        <w:rPr>
          <w:rFonts w:ascii="Arial" w:hAnsi="Arial" w:cs="Arial"/>
          <w:sz w:val="22"/>
          <w:szCs w:val="22"/>
        </w:rPr>
        <w:t>ducation projects</w:t>
      </w:r>
      <w:r w:rsidR="009403BA" w:rsidRPr="00AE4F11">
        <w:rPr>
          <w:rFonts w:ascii="Arial" w:hAnsi="Arial" w:cs="Arial"/>
          <w:sz w:val="22"/>
          <w:szCs w:val="22"/>
        </w:rPr>
        <w:t xml:space="preserve"> with Killowen P.S.</w:t>
      </w:r>
      <w:r w:rsidRPr="00AE4F11">
        <w:rPr>
          <w:rFonts w:ascii="Arial" w:hAnsi="Arial" w:cs="Arial"/>
          <w:sz w:val="22"/>
          <w:szCs w:val="22"/>
        </w:rPr>
        <w:t>, supporting</w:t>
      </w:r>
      <w:r w:rsidR="00BF7EA5">
        <w:rPr>
          <w:rFonts w:ascii="Arial" w:hAnsi="Arial" w:cs="Arial"/>
          <w:sz w:val="22"/>
          <w:szCs w:val="22"/>
        </w:rPr>
        <w:t xml:space="preserve"> and encouraging</w:t>
      </w:r>
      <w:r w:rsidRPr="00AE4F11">
        <w:rPr>
          <w:rFonts w:ascii="Arial" w:hAnsi="Arial" w:cs="Arial"/>
          <w:sz w:val="22"/>
          <w:szCs w:val="22"/>
        </w:rPr>
        <w:t xml:space="preserve"> pupils to explore, understand and respond to difference and diversity</w:t>
      </w:r>
      <w:r w:rsidR="009403BA" w:rsidRPr="00AE4F11">
        <w:rPr>
          <w:rFonts w:ascii="Arial" w:hAnsi="Arial" w:cs="Arial"/>
          <w:sz w:val="22"/>
          <w:szCs w:val="22"/>
        </w:rPr>
        <w:t xml:space="preserve"> (Pupil Pathways)</w:t>
      </w:r>
      <w:r w:rsidRPr="00AE4F11">
        <w:rPr>
          <w:rFonts w:ascii="Arial" w:hAnsi="Arial" w:cs="Arial"/>
          <w:sz w:val="22"/>
          <w:szCs w:val="22"/>
        </w:rPr>
        <w:t>.</w:t>
      </w:r>
    </w:p>
    <w:p w14:paraId="7352D325" w14:textId="05DF04A5" w:rsidR="003D49C1" w:rsidRPr="00AE4F11" w:rsidRDefault="00BF7EA5">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t>A</w:t>
      </w:r>
      <w:r w:rsidR="003D49C1" w:rsidRPr="00AE4F11">
        <w:rPr>
          <w:rFonts w:ascii="Arial" w:hAnsi="Arial" w:cs="Arial"/>
          <w:sz w:val="22"/>
          <w:szCs w:val="22"/>
        </w:rPr>
        <w:t>ctively promot</w:t>
      </w:r>
      <w:r>
        <w:rPr>
          <w:rFonts w:ascii="Arial" w:hAnsi="Arial" w:cs="Arial"/>
          <w:sz w:val="22"/>
          <w:szCs w:val="22"/>
        </w:rPr>
        <w:t>ing</w:t>
      </w:r>
      <w:r w:rsidR="003D49C1" w:rsidRPr="00AE4F11">
        <w:rPr>
          <w:rFonts w:ascii="Arial" w:hAnsi="Arial" w:cs="Arial"/>
          <w:sz w:val="22"/>
          <w:szCs w:val="22"/>
        </w:rPr>
        <w:t xml:space="preserve"> positive emotional health and wellbeing</w:t>
      </w:r>
      <w:r w:rsidR="009403BA" w:rsidRPr="00AE4F11">
        <w:rPr>
          <w:rFonts w:ascii="Arial" w:hAnsi="Arial" w:cs="Arial"/>
          <w:sz w:val="22"/>
          <w:szCs w:val="22"/>
        </w:rPr>
        <w:t>.</w:t>
      </w:r>
    </w:p>
    <w:p w14:paraId="4B7B3557" w14:textId="06351414" w:rsidR="003D49C1" w:rsidRPr="00AE4F11" w:rsidRDefault="003D49C1">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Participation in the NIABF annual Anti-Bullying Week activities</w:t>
      </w:r>
      <w:r w:rsidR="009403BA" w:rsidRPr="00AE4F11">
        <w:rPr>
          <w:rFonts w:ascii="Arial" w:hAnsi="Arial" w:cs="Arial"/>
          <w:sz w:val="22"/>
          <w:szCs w:val="22"/>
        </w:rPr>
        <w:t>.</w:t>
      </w:r>
    </w:p>
    <w:p w14:paraId="50BA3108" w14:textId="071E50E9" w:rsidR="003D49C1" w:rsidRPr="00AE4F11" w:rsidRDefault="003D49C1">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Engagement in key national and regional campaigns</w:t>
      </w:r>
      <w:r w:rsidR="009403BA" w:rsidRPr="00AE4F11">
        <w:rPr>
          <w:rFonts w:ascii="Arial" w:hAnsi="Arial" w:cs="Arial"/>
          <w:sz w:val="22"/>
          <w:szCs w:val="22"/>
        </w:rPr>
        <w:t xml:space="preserve"> such as</w:t>
      </w:r>
      <w:r w:rsidRPr="00AE4F11">
        <w:rPr>
          <w:rFonts w:ascii="Arial" w:hAnsi="Arial" w:cs="Arial"/>
          <w:sz w:val="22"/>
          <w:szCs w:val="22"/>
        </w:rPr>
        <w:t xml:space="preserve"> Safer Internet Day</w:t>
      </w:r>
      <w:r w:rsidR="009403BA" w:rsidRPr="00AE4F11">
        <w:rPr>
          <w:rFonts w:ascii="Arial" w:hAnsi="Arial" w:cs="Arial"/>
          <w:sz w:val="22"/>
          <w:szCs w:val="22"/>
        </w:rPr>
        <w:t>, Catholic Schools Week and</w:t>
      </w:r>
      <w:r w:rsidRPr="00AE4F11">
        <w:rPr>
          <w:rFonts w:ascii="Arial" w:hAnsi="Arial" w:cs="Arial"/>
          <w:sz w:val="22"/>
          <w:szCs w:val="22"/>
        </w:rPr>
        <w:t xml:space="preserve"> Good Relations Week.</w:t>
      </w:r>
    </w:p>
    <w:p w14:paraId="11F7E55D" w14:textId="1C859C22" w:rsidR="003D49C1" w:rsidRPr="00AE4F11" w:rsidRDefault="003D49C1">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Development of peer-led</w:t>
      </w:r>
      <w:r w:rsidR="009403BA" w:rsidRPr="00AE4F11">
        <w:rPr>
          <w:rFonts w:ascii="Arial" w:hAnsi="Arial" w:cs="Arial"/>
          <w:sz w:val="22"/>
          <w:szCs w:val="22"/>
        </w:rPr>
        <w:t xml:space="preserve"> buddy</w:t>
      </w:r>
      <w:r w:rsidRPr="00AE4F11">
        <w:rPr>
          <w:rFonts w:ascii="Arial" w:hAnsi="Arial" w:cs="Arial"/>
          <w:sz w:val="22"/>
          <w:szCs w:val="22"/>
        </w:rPr>
        <w:t xml:space="preserve"> systems </w:t>
      </w:r>
      <w:r w:rsidR="009403BA" w:rsidRPr="00AE4F11">
        <w:rPr>
          <w:rFonts w:ascii="Arial" w:hAnsi="Arial" w:cs="Arial"/>
          <w:sz w:val="22"/>
          <w:szCs w:val="22"/>
        </w:rPr>
        <w:t>such as the Year 1 and Year 7 link,</w:t>
      </w:r>
      <w:r w:rsidRPr="00AE4F11">
        <w:rPr>
          <w:rFonts w:ascii="Arial" w:hAnsi="Arial" w:cs="Arial"/>
          <w:sz w:val="22"/>
          <w:szCs w:val="22"/>
        </w:rPr>
        <w:t xml:space="preserve"> to support the delivery and promotion of key anti-bullying messa</w:t>
      </w:r>
      <w:r w:rsidR="00BF7EA5">
        <w:rPr>
          <w:rFonts w:ascii="Arial" w:hAnsi="Arial" w:cs="Arial"/>
          <w:sz w:val="22"/>
          <w:szCs w:val="22"/>
        </w:rPr>
        <w:t>ges</w:t>
      </w:r>
      <w:r w:rsidRPr="00AE4F11">
        <w:rPr>
          <w:rFonts w:ascii="Arial" w:hAnsi="Arial" w:cs="Arial"/>
          <w:sz w:val="22"/>
          <w:szCs w:val="22"/>
        </w:rPr>
        <w:t xml:space="preserve"> within the school</w:t>
      </w:r>
      <w:r w:rsidR="009403BA" w:rsidRPr="00AE4F11">
        <w:rPr>
          <w:rFonts w:ascii="Arial" w:hAnsi="Arial" w:cs="Arial"/>
          <w:sz w:val="22"/>
          <w:szCs w:val="22"/>
        </w:rPr>
        <w:t>.</w:t>
      </w:r>
    </w:p>
    <w:p w14:paraId="6E26D203" w14:textId="4090B3D1" w:rsidR="003D49C1" w:rsidRPr="00AE4F11" w:rsidRDefault="003D49C1">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Development of effective strategies for playground management, eg. training for supervisors, zoning of playgrounds, inclusion of specific resources (</w:t>
      </w:r>
      <w:r w:rsidR="009403BA" w:rsidRPr="00AE4F11">
        <w:rPr>
          <w:rFonts w:ascii="Arial" w:hAnsi="Arial" w:cs="Arial"/>
          <w:sz w:val="22"/>
          <w:szCs w:val="22"/>
        </w:rPr>
        <w:t>friendship</w:t>
      </w:r>
      <w:r w:rsidRPr="00AE4F11">
        <w:rPr>
          <w:rFonts w:ascii="Arial" w:hAnsi="Arial" w:cs="Arial"/>
          <w:sz w:val="22"/>
          <w:szCs w:val="22"/>
        </w:rPr>
        <w:t xml:space="preserve"> bench</w:t>
      </w:r>
      <w:r w:rsidR="0007202B" w:rsidRPr="00AE4F11">
        <w:rPr>
          <w:rFonts w:ascii="Arial" w:hAnsi="Arial" w:cs="Arial"/>
          <w:sz w:val="22"/>
          <w:szCs w:val="22"/>
        </w:rPr>
        <w:t>)</w:t>
      </w:r>
      <w:r w:rsidRPr="00AE4F11">
        <w:rPr>
          <w:rFonts w:ascii="Arial" w:hAnsi="Arial" w:cs="Arial"/>
          <w:sz w:val="22"/>
          <w:szCs w:val="22"/>
        </w:rPr>
        <w:t xml:space="preserve"> and provision of a variety of play option</w:t>
      </w:r>
      <w:r w:rsidR="0007202B" w:rsidRPr="00AE4F11">
        <w:rPr>
          <w:rFonts w:ascii="Arial" w:hAnsi="Arial" w:cs="Arial"/>
          <w:sz w:val="22"/>
          <w:szCs w:val="22"/>
        </w:rPr>
        <w:t>s</w:t>
      </w:r>
      <w:r w:rsidRPr="00AE4F11">
        <w:rPr>
          <w:rFonts w:ascii="Arial" w:hAnsi="Arial" w:cs="Arial"/>
          <w:sz w:val="22"/>
          <w:szCs w:val="22"/>
        </w:rPr>
        <w:t xml:space="preserve"> to meet the needs of all pupils.</w:t>
      </w:r>
    </w:p>
    <w:p w14:paraId="6253A3E4" w14:textId="77777777" w:rsidR="003D49C1" w:rsidRPr="00AE4F11" w:rsidRDefault="003D49C1">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Focused assemblies to raise awareness and promote understanding of key issues related to bullying.</w:t>
      </w:r>
    </w:p>
    <w:p w14:paraId="3DC343C3" w14:textId="6AE59F97" w:rsidR="003D49C1" w:rsidRPr="00AE4F11" w:rsidRDefault="003D49C1">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Development of effective strategies for the management of unstructured times (eg. break time, lunch)</w:t>
      </w:r>
      <w:r w:rsidR="00976CBC">
        <w:rPr>
          <w:rFonts w:ascii="Arial" w:hAnsi="Arial" w:cs="Arial"/>
          <w:sz w:val="22"/>
          <w:szCs w:val="22"/>
        </w:rPr>
        <w:t xml:space="preserve"> and </w:t>
      </w:r>
      <w:r w:rsidR="00860236">
        <w:rPr>
          <w:rFonts w:ascii="Arial" w:hAnsi="Arial" w:cs="Arial"/>
          <w:sz w:val="22"/>
          <w:szCs w:val="22"/>
        </w:rPr>
        <w:t>aspects of the school day</w:t>
      </w:r>
      <w:r w:rsidR="00976CBC">
        <w:rPr>
          <w:rFonts w:ascii="Arial" w:hAnsi="Arial" w:cs="Arial"/>
          <w:sz w:val="22"/>
          <w:szCs w:val="22"/>
        </w:rPr>
        <w:t xml:space="preserve"> that have been identified by pupils as hotspots such as </w:t>
      </w:r>
      <w:r w:rsidR="00BF7EA5">
        <w:rPr>
          <w:rFonts w:ascii="Arial" w:hAnsi="Arial" w:cs="Arial"/>
          <w:sz w:val="22"/>
          <w:szCs w:val="22"/>
        </w:rPr>
        <w:t>pupils being able to say negative comments to each other in</w:t>
      </w:r>
      <w:r w:rsidR="00976CBC">
        <w:rPr>
          <w:rFonts w:ascii="Arial" w:hAnsi="Arial" w:cs="Arial"/>
          <w:sz w:val="22"/>
          <w:szCs w:val="22"/>
        </w:rPr>
        <w:t xml:space="preserve"> </w:t>
      </w:r>
      <w:r w:rsidR="00976CBC" w:rsidRPr="00570259">
        <w:rPr>
          <w:rFonts w:ascii="Arial" w:hAnsi="Arial" w:cs="Arial"/>
          <w:sz w:val="22"/>
          <w:szCs w:val="22"/>
        </w:rPr>
        <w:t>the playground out of earshot of adults</w:t>
      </w:r>
      <w:r w:rsidR="00BF7EA5" w:rsidRPr="00570259">
        <w:rPr>
          <w:rFonts w:ascii="Arial" w:hAnsi="Arial" w:cs="Arial"/>
          <w:sz w:val="22"/>
          <w:szCs w:val="22"/>
        </w:rPr>
        <w:t>.  T</w:t>
      </w:r>
      <w:r w:rsidR="00976CBC" w:rsidRPr="00570259">
        <w:rPr>
          <w:rFonts w:ascii="Arial" w:hAnsi="Arial" w:cs="Arial"/>
          <w:sz w:val="22"/>
          <w:szCs w:val="22"/>
        </w:rPr>
        <w:t>he canteen</w:t>
      </w:r>
      <w:r w:rsidR="00BF7EA5" w:rsidRPr="00570259">
        <w:rPr>
          <w:rFonts w:ascii="Arial" w:hAnsi="Arial" w:cs="Arial"/>
          <w:sz w:val="22"/>
          <w:szCs w:val="22"/>
        </w:rPr>
        <w:t xml:space="preserve"> can be another hotspot as it is noisy</w:t>
      </w:r>
      <w:r w:rsidR="00976CBC" w:rsidRPr="00570259">
        <w:rPr>
          <w:rFonts w:ascii="Arial" w:hAnsi="Arial" w:cs="Arial"/>
          <w:sz w:val="22"/>
          <w:szCs w:val="22"/>
        </w:rPr>
        <w:t xml:space="preserve"> and when classes a</w:t>
      </w:r>
      <w:r w:rsidR="00976CBC">
        <w:rPr>
          <w:rFonts w:ascii="Arial" w:hAnsi="Arial" w:cs="Arial"/>
          <w:sz w:val="22"/>
          <w:szCs w:val="22"/>
        </w:rPr>
        <w:t>re transitioning from one area to another</w:t>
      </w:r>
      <w:r w:rsidR="00570259">
        <w:rPr>
          <w:rFonts w:ascii="Arial" w:hAnsi="Arial" w:cs="Arial"/>
          <w:sz w:val="22"/>
          <w:szCs w:val="22"/>
        </w:rPr>
        <w:t xml:space="preserve"> within school</w:t>
      </w:r>
      <w:r w:rsidR="00976CBC">
        <w:rPr>
          <w:rFonts w:ascii="Arial" w:hAnsi="Arial" w:cs="Arial"/>
          <w:sz w:val="22"/>
          <w:szCs w:val="22"/>
        </w:rPr>
        <w:t>.</w:t>
      </w:r>
    </w:p>
    <w:p w14:paraId="070B52D4" w14:textId="4B8512F8" w:rsidR="003D49C1" w:rsidRPr="00AE4F11" w:rsidRDefault="003D49C1">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Provision and promotion of extra- and co-curricular activities, aimed at supporting the development of effective peer support relationships and networks. For example sporting activity, creative arts, leisure and games, etc.</w:t>
      </w:r>
    </w:p>
    <w:p w14:paraId="1C58FB55" w14:textId="77777777" w:rsidR="0007202B" w:rsidRPr="00AE4F11"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AE4F11">
        <w:rPr>
          <w:rFonts w:ascii="Arial" w:hAnsi="Arial" w:cs="Arial"/>
          <w:sz w:val="22"/>
          <w:szCs w:val="22"/>
        </w:rPr>
        <w:t>All staff are vigilant for early signs of distress in pupils while in the playground or the general school environment.</w:t>
      </w:r>
    </w:p>
    <w:p w14:paraId="1CAEB011" w14:textId="1F19EC6B" w:rsidR="0007202B" w:rsidRPr="00AE4F11"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AE4F11">
        <w:rPr>
          <w:rFonts w:ascii="Arial" w:hAnsi="Arial" w:cs="Arial"/>
          <w:sz w:val="22"/>
          <w:szCs w:val="22"/>
        </w:rPr>
        <w:t xml:space="preserve">We are a </w:t>
      </w:r>
      <w:r w:rsidR="00173AAD" w:rsidRPr="00AE4F11">
        <w:rPr>
          <w:rFonts w:ascii="Arial" w:hAnsi="Arial" w:cs="Arial"/>
          <w:sz w:val="22"/>
          <w:szCs w:val="22"/>
        </w:rPr>
        <w:t>listening</w:t>
      </w:r>
      <w:r w:rsidRPr="00AE4F11">
        <w:rPr>
          <w:rFonts w:ascii="Arial" w:hAnsi="Arial" w:cs="Arial"/>
          <w:sz w:val="22"/>
          <w:szCs w:val="22"/>
        </w:rPr>
        <w:t xml:space="preserve"> school </w:t>
      </w:r>
      <w:r w:rsidR="00173AAD" w:rsidRPr="00AE4F11">
        <w:rPr>
          <w:rFonts w:ascii="Arial" w:hAnsi="Arial" w:cs="Arial"/>
          <w:sz w:val="22"/>
          <w:szCs w:val="22"/>
        </w:rPr>
        <w:t>with a preventative, responsive and restorative ethos.  Children</w:t>
      </w:r>
      <w:r w:rsidR="00570259">
        <w:rPr>
          <w:rFonts w:ascii="Arial" w:hAnsi="Arial" w:cs="Arial"/>
          <w:sz w:val="22"/>
          <w:szCs w:val="22"/>
        </w:rPr>
        <w:t>’s safety is paramount at all times.</w:t>
      </w:r>
    </w:p>
    <w:p w14:paraId="74A53AE3" w14:textId="2504F47F" w:rsidR="0007202B" w:rsidRPr="00AE4F11"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AE4F11">
        <w:rPr>
          <w:rFonts w:ascii="Arial" w:hAnsi="Arial" w:cs="Arial"/>
          <w:sz w:val="22"/>
          <w:szCs w:val="22"/>
        </w:rPr>
        <w:t>Consultation with our School Council</w:t>
      </w:r>
      <w:r w:rsidR="00173AAD" w:rsidRPr="00AE4F11">
        <w:rPr>
          <w:rFonts w:ascii="Arial" w:hAnsi="Arial" w:cs="Arial"/>
          <w:sz w:val="22"/>
          <w:szCs w:val="22"/>
        </w:rPr>
        <w:t xml:space="preserve"> who represent </w:t>
      </w:r>
      <w:r w:rsidR="00570259">
        <w:rPr>
          <w:rFonts w:ascii="Arial" w:hAnsi="Arial" w:cs="Arial"/>
          <w:sz w:val="22"/>
          <w:szCs w:val="22"/>
        </w:rPr>
        <w:t>the pupil body</w:t>
      </w:r>
      <w:r w:rsidR="00173AAD" w:rsidRPr="00AE4F11">
        <w:rPr>
          <w:rFonts w:ascii="Arial" w:hAnsi="Arial" w:cs="Arial"/>
          <w:sz w:val="22"/>
          <w:szCs w:val="22"/>
        </w:rPr>
        <w:t>. Pupil questionnaires and regular discussions with coordinators.</w:t>
      </w:r>
    </w:p>
    <w:p w14:paraId="01D117F2" w14:textId="487DCC3B" w:rsidR="0007202B" w:rsidRPr="00AE4F11"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AE4F11">
        <w:rPr>
          <w:rFonts w:ascii="Arial" w:hAnsi="Arial" w:cs="Arial"/>
          <w:sz w:val="22"/>
          <w:szCs w:val="22"/>
        </w:rPr>
        <w:t>Safeguarding</w:t>
      </w:r>
      <w:r w:rsidR="00173AAD" w:rsidRPr="00AE4F11">
        <w:rPr>
          <w:rFonts w:ascii="Arial" w:hAnsi="Arial" w:cs="Arial"/>
          <w:sz w:val="22"/>
          <w:szCs w:val="22"/>
        </w:rPr>
        <w:t xml:space="preserve"> and Child Protection Notice Board</w:t>
      </w:r>
      <w:r w:rsidRPr="00AE4F11">
        <w:rPr>
          <w:rFonts w:ascii="Arial" w:hAnsi="Arial" w:cs="Arial"/>
          <w:sz w:val="22"/>
          <w:szCs w:val="22"/>
        </w:rPr>
        <w:t xml:space="preserve"> </w:t>
      </w:r>
      <w:r w:rsidR="00173AAD" w:rsidRPr="00AE4F11">
        <w:rPr>
          <w:rFonts w:ascii="Arial" w:hAnsi="Arial" w:cs="Arial"/>
          <w:sz w:val="22"/>
          <w:szCs w:val="22"/>
        </w:rPr>
        <w:t>containing details of how to seek help and contact numbers of relevant outside agencies.</w:t>
      </w:r>
    </w:p>
    <w:p w14:paraId="33FDA048" w14:textId="77777777" w:rsidR="0007202B" w:rsidRPr="00AE4F11"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AE4F11">
        <w:rPr>
          <w:rFonts w:ascii="Arial" w:hAnsi="Arial" w:cs="Arial"/>
          <w:sz w:val="22"/>
          <w:szCs w:val="22"/>
        </w:rPr>
        <w:t xml:space="preserve">PDMU/Circle time is used effectively to reinforce positive friendship and dealing with problems that arise. Anti-Bullying lessons take place throughout the school year in all classes. </w:t>
      </w:r>
    </w:p>
    <w:p w14:paraId="632762DF" w14:textId="6E5E8F7E" w:rsidR="0007202B" w:rsidRPr="00EC762E"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AE4F11">
        <w:rPr>
          <w:rFonts w:ascii="Arial" w:hAnsi="Arial" w:cs="Arial"/>
          <w:sz w:val="22"/>
          <w:szCs w:val="22"/>
        </w:rPr>
        <w:t>Outside agency support is utilised -NSPCC, Childline, PSNI, Behaviour Support Team</w:t>
      </w:r>
      <w:r w:rsidR="000974A0" w:rsidRPr="00EC762E">
        <w:rPr>
          <w:rFonts w:ascii="Arial" w:hAnsi="Arial" w:cs="Arial"/>
          <w:sz w:val="22"/>
          <w:szCs w:val="22"/>
        </w:rPr>
        <w:t>, Family</w:t>
      </w:r>
      <w:r w:rsidR="00570259" w:rsidRPr="00EC762E">
        <w:rPr>
          <w:rFonts w:ascii="Arial" w:hAnsi="Arial" w:cs="Arial"/>
          <w:sz w:val="22"/>
          <w:szCs w:val="22"/>
        </w:rPr>
        <w:t xml:space="preserve"> Support</w:t>
      </w:r>
      <w:r w:rsidR="000974A0" w:rsidRPr="00EC762E">
        <w:rPr>
          <w:rFonts w:ascii="Arial" w:hAnsi="Arial" w:cs="Arial"/>
          <w:sz w:val="22"/>
          <w:szCs w:val="22"/>
        </w:rPr>
        <w:t xml:space="preserve"> Hub etc</w:t>
      </w:r>
      <w:r w:rsidRPr="00EC762E">
        <w:rPr>
          <w:rFonts w:ascii="Arial" w:hAnsi="Arial" w:cs="Arial"/>
          <w:sz w:val="22"/>
          <w:szCs w:val="22"/>
        </w:rPr>
        <w:t xml:space="preserve">. </w:t>
      </w:r>
    </w:p>
    <w:p w14:paraId="7908F327" w14:textId="0C205F31" w:rsidR="0007202B" w:rsidRPr="00EC762E"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EC762E">
        <w:rPr>
          <w:rFonts w:ascii="Arial" w:hAnsi="Arial" w:cs="Arial"/>
          <w:sz w:val="22"/>
          <w:szCs w:val="22"/>
        </w:rPr>
        <w:t xml:space="preserve">Worry Boxes </w:t>
      </w:r>
      <w:r w:rsidR="000974A0" w:rsidRPr="00EC762E">
        <w:rPr>
          <w:rFonts w:ascii="Arial" w:hAnsi="Arial" w:cs="Arial"/>
          <w:sz w:val="22"/>
          <w:szCs w:val="22"/>
        </w:rPr>
        <w:t>within each class.</w:t>
      </w:r>
    </w:p>
    <w:p w14:paraId="67651FD1" w14:textId="77777777" w:rsidR="0007202B" w:rsidRPr="00EC762E"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EC762E">
        <w:rPr>
          <w:rFonts w:ascii="Arial" w:hAnsi="Arial" w:cs="Arial"/>
          <w:sz w:val="22"/>
          <w:szCs w:val="22"/>
        </w:rPr>
        <w:t>Posters in school displaying positive messages.</w:t>
      </w:r>
    </w:p>
    <w:p w14:paraId="2D82907C" w14:textId="6DFB8669" w:rsidR="0007202B" w:rsidRPr="00AE4F11"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AE4F11">
        <w:rPr>
          <w:rFonts w:ascii="Arial" w:hAnsi="Arial" w:cs="Arial"/>
          <w:sz w:val="22"/>
          <w:szCs w:val="22"/>
        </w:rPr>
        <w:lastRenderedPageBreak/>
        <w:t xml:space="preserve">Anti-Bullying Week is highlighted </w:t>
      </w:r>
      <w:r w:rsidR="00E44D42" w:rsidRPr="00AE4F11">
        <w:rPr>
          <w:rFonts w:ascii="Arial" w:hAnsi="Arial" w:cs="Arial"/>
          <w:sz w:val="22"/>
          <w:szCs w:val="22"/>
        </w:rPr>
        <w:t>annually</w:t>
      </w:r>
      <w:r w:rsidRPr="00AE4F11">
        <w:rPr>
          <w:rFonts w:ascii="Arial" w:hAnsi="Arial" w:cs="Arial"/>
          <w:sz w:val="22"/>
          <w:szCs w:val="22"/>
        </w:rPr>
        <w:t xml:space="preserve"> in our school and pupils are encouraged </w:t>
      </w:r>
      <w:r w:rsidR="00E44D42" w:rsidRPr="00AE4F11">
        <w:rPr>
          <w:rFonts w:ascii="Arial" w:hAnsi="Arial" w:cs="Arial"/>
          <w:sz w:val="22"/>
          <w:szCs w:val="22"/>
        </w:rPr>
        <w:t>to gain a deeper understanding of how to be a better friend and member of our school community.</w:t>
      </w:r>
    </w:p>
    <w:p w14:paraId="04EDACAF" w14:textId="31FDD3BE" w:rsidR="0007202B" w:rsidRPr="00AE4F11"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AE4F11">
        <w:rPr>
          <w:rFonts w:ascii="Arial" w:hAnsi="Arial" w:cs="Arial"/>
          <w:sz w:val="22"/>
          <w:szCs w:val="22"/>
        </w:rPr>
        <w:t xml:space="preserve">Awareness raising is in place for the whole school community </w:t>
      </w:r>
      <w:r w:rsidR="00E44D42" w:rsidRPr="00AE4F11">
        <w:rPr>
          <w:rFonts w:ascii="Arial" w:hAnsi="Arial" w:cs="Arial"/>
          <w:sz w:val="22"/>
          <w:szCs w:val="22"/>
        </w:rPr>
        <w:t xml:space="preserve">through </w:t>
      </w:r>
      <w:r w:rsidRPr="00AE4F11">
        <w:rPr>
          <w:rFonts w:ascii="Arial" w:hAnsi="Arial" w:cs="Arial"/>
          <w:sz w:val="22"/>
          <w:szCs w:val="22"/>
        </w:rPr>
        <w:t xml:space="preserve">Weekly </w:t>
      </w:r>
      <w:r w:rsidR="00E44D42" w:rsidRPr="00AE4F11">
        <w:rPr>
          <w:rFonts w:ascii="Arial" w:hAnsi="Arial" w:cs="Arial"/>
          <w:sz w:val="22"/>
          <w:szCs w:val="22"/>
        </w:rPr>
        <w:t>SWAY, class teacher communication with parents</w:t>
      </w:r>
      <w:r w:rsidR="00012B4A">
        <w:rPr>
          <w:rFonts w:ascii="Arial" w:hAnsi="Arial" w:cs="Arial"/>
          <w:sz w:val="22"/>
          <w:szCs w:val="22"/>
        </w:rPr>
        <w:t xml:space="preserve">, </w:t>
      </w:r>
      <w:r w:rsidRPr="00AE4F11">
        <w:rPr>
          <w:rFonts w:ascii="Arial" w:hAnsi="Arial" w:cs="Arial"/>
          <w:sz w:val="22"/>
          <w:szCs w:val="22"/>
        </w:rPr>
        <w:t xml:space="preserve">our </w:t>
      </w:r>
      <w:r w:rsidR="00570259">
        <w:rPr>
          <w:rFonts w:ascii="Arial" w:hAnsi="Arial" w:cs="Arial"/>
          <w:sz w:val="22"/>
          <w:szCs w:val="22"/>
        </w:rPr>
        <w:t>s</w:t>
      </w:r>
      <w:r w:rsidRPr="00AE4F11">
        <w:rPr>
          <w:rFonts w:ascii="Arial" w:hAnsi="Arial" w:cs="Arial"/>
          <w:sz w:val="22"/>
          <w:szCs w:val="22"/>
        </w:rPr>
        <w:t>chool website</w:t>
      </w:r>
      <w:r w:rsidR="00012B4A">
        <w:rPr>
          <w:rFonts w:ascii="Arial" w:hAnsi="Arial" w:cs="Arial"/>
          <w:sz w:val="22"/>
          <w:szCs w:val="22"/>
        </w:rPr>
        <w:t>, twitter and Facebook</w:t>
      </w:r>
      <w:r w:rsidRPr="00AE4F11">
        <w:rPr>
          <w:rFonts w:ascii="Arial" w:hAnsi="Arial" w:cs="Arial"/>
          <w:sz w:val="22"/>
          <w:szCs w:val="22"/>
        </w:rPr>
        <w:t xml:space="preserve">. </w:t>
      </w:r>
    </w:p>
    <w:p w14:paraId="2D065B90" w14:textId="417A59D8" w:rsidR="0007202B" w:rsidRPr="00AE4F11"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AE4F11">
        <w:rPr>
          <w:rFonts w:ascii="Arial" w:hAnsi="Arial" w:cs="Arial"/>
          <w:sz w:val="22"/>
          <w:szCs w:val="22"/>
        </w:rPr>
        <w:t>All staff are available for any child should they wish to speak to them. The</w:t>
      </w:r>
      <w:r w:rsidR="00E44D42" w:rsidRPr="00AE4F11">
        <w:rPr>
          <w:rFonts w:ascii="Arial" w:hAnsi="Arial" w:cs="Arial"/>
          <w:sz w:val="22"/>
          <w:szCs w:val="22"/>
        </w:rPr>
        <w:t xml:space="preserve"> Principal and Senior Management</w:t>
      </w:r>
      <w:r w:rsidR="00012B4A">
        <w:rPr>
          <w:rFonts w:ascii="Arial" w:hAnsi="Arial" w:cs="Arial"/>
          <w:sz w:val="22"/>
          <w:szCs w:val="22"/>
        </w:rPr>
        <w:t xml:space="preserve"> (Mr. Burns and Miss McNicholl)</w:t>
      </w:r>
      <w:r w:rsidR="00E44D42" w:rsidRPr="00AE4F11">
        <w:rPr>
          <w:rFonts w:ascii="Arial" w:hAnsi="Arial" w:cs="Arial"/>
          <w:sz w:val="22"/>
          <w:szCs w:val="22"/>
        </w:rPr>
        <w:t xml:space="preserve"> are available </w:t>
      </w:r>
      <w:r w:rsidR="007E5DBE" w:rsidRPr="00AE4F11">
        <w:rPr>
          <w:rFonts w:ascii="Arial" w:hAnsi="Arial" w:cs="Arial"/>
          <w:sz w:val="22"/>
          <w:szCs w:val="22"/>
        </w:rPr>
        <w:t>during break, lunch, before and after school.</w:t>
      </w:r>
      <w:r w:rsidRPr="00AE4F11">
        <w:rPr>
          <w:rFonts w:ascii="Arial" w:hAnsi="Arial" w:cs="Arial"/>
          <w:sz w:val="22"/>
          <w:szCs w:val="22"/>
        </w:rPr>
        <w:t xml:space="preserve"> </w:t>
      </w:r>
      <w:r w:rsidR="00860236">
        <w:rPr>
          <w:rFonts w:ascii="Arial" w:hAnsi="Arial" w:cs="Arial"/>
          <w:sz w:val="22"/>
          <w:szCs w:val="22"/>
        </w:rPr>
        <w:t xml:space="preserve">Pupils feel that staff make them feel safe in school by caring for them, following up on incidents promptly and thoroughly and school </w:t>
      </w:r>
      <w:r w:rsidR="00570259">
        <w:rPr>
          <w:rFonts w:ascii="Arial" w:hAnsi="Arial" w:cs="Arial"/>
          <w:sz w:val="22"/>
          <w:szCs w:val="22"/>
        </w:rPr>
        <w:t xml:space="preserve">contacting </w:t>
      </w:r>
      <w:r w:rsidR="00860236">
        <w:rPr>
          <w:rFonts w:ascii="Arial" w:hAnsi="Arial" w:cs="Arial"/>
          <w:sz w:val="22"/>
          <w:szCs w:val="22"/>
        </w:rPr>
        <w:t xml:space="preserve">parents </w:t>
      </w:r>
      <w:r w:rsidR="00570259">
        <w:rPr>
          <w:rFonts w:ascii="Arial" w:hAnsi="Arial" w:cs="Arial"/>
          <w:sz w:val="22"/>
          <w:szCs w:val="22"/>
        </w:rPr>
        <w:t>to make them aware if something</w:t>
      </w:r>
      <w:r w:rsidR="00860236">
        <w:rPr>
          <w:rFonts w:ascii="Arial" w:hAnsi="Arial" w:cs="Arial"/>
          <w:sz w:val="22"/>
          <w:szCs w:val="22"/>
        </w:rPr>
        <w:t xml:space="preserve"> has happened.</w:t>
      </w:r>
    </w:p>
    <w:p w14:paraId="67F380AC" w14:textId="3DCC1693" w:rsidR="0007202B" w:rsidRPr="00AE4F11"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AE4F11">
        <w:rPr>
          <w:rFonts w:ascii="Arial" w:hAnsi="Arial" w:cs="Arial"/>
          <w:sz w:val="22"/>
          <w:szCs w:val="22"/>
        </w:rPr>
        <w:t>Staff receive awareness-raising training regarding bullying prevention including effective, appropriate strategies for intervention.</w:t>
      </w:r>
    </w:p>
    <w:p w14:paraId="039C2CC4" w14:textId="463DFF45" w:rsidR="0007202B" w:rsidRPr="00AE4F11"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AE4F11">
        <w:rPr>
          <w:rFonts w:ascii="Arial" w:eastAsia="Calibri" w:hAnsi="Arial" w:cs="Arial"/>
          <w:sz w:val="22"/>
          <w:szCs w:val="22"/>
        </w:rPr>
        <w:t>Development of a culture where pupils take pride in their school and are viewed as ambassadors for their school within the community. This includes regular reminders of the positive behaviour expectations of pupils whilst travelling to and from school.</w:t>
      </w:r>
    </w:p>
    <w:p w14:paraId="196E0C5C" w14:textId="15711C2C" w:rsidR="0007202B" w:rsidRPr="00AE4F11" w:rsidRDefault="0007202B">
      <w:pPr>
        <w:pStyle w:val="ListParagraph"/>
        <w:numPr>
          <w:ilvl w:val="0"/>
          <w:numId w:val="15"/>
        </w:numPr>
        <w:overflowPunct/>
        <w:autoSpaceDE/>
        <w:autoSpaceDN/>
        <w:adjustRightInd/>
        <w:spacing w:line="276" w:lineRule="auto"/>
        <w:textAlignment w:val="auto"/>
        <w:rPr>
          <w:rFonts w:ascii="Arial" w:hAnsi="Arial" w:cs="Arial"/>
          <w:sz w:val="22"/>
          <w:szCs w:val="22"/>
        </w:rPr>
      </w:pPr>
      <w:r w:rsidRPr="00AE4F11">
        <w:rPr>
          <w:rFonts w:ascii="Arial" w:hAnsi="Arial" w:cs="Arial"/>
          <w:sz w:val="22"/>
          <w:szCs w:val="22"/>
        </w:rPr>
        <w:t>Rais</w:t>
      </w:r>
      <w:r w:rsidR="00570259">
        <w:rPr>
          <w:rFonts w:ascii="Arial" w:hAnsi="Arial" w:cs="Arial"/>
          <w:sz w:val="22"/>
          <w:szCs w:val="22"/>
        </w:rPr>
        <w:t>ing</w:t>
      </w:r>
      <w:r w:rsidRPr="00AE4F11">
        <w:rPr>
          <w:rFonts w:ascii="Arial" w:hAnsi="Arial" w:cs="Arial"/>
          <w:sz w:val="22"/>
          <w:szCs w:val="22"/>
        </w:rPr>
        <w:t xml:space="preserve"> awareness of the nature and impact of online bullying and support pupils to make use of the internet in a safe, responsible and respectful way through teaching of E</w:t>
      </w:r>
      <w:r w:rsidR="007E5DBE" w:rsidRPr="00AE4F11">
        <w:rPr>
          <w:rFonts w:ascii="Arial" w:hAnsi="Arial" w:cs="Arial"/>
          <w:sz w:val="22"/>
          <w:szCs w:val="22"/>
        </w:rPr>
        <w:t>-</w:t>
      </w:r>
      <w:r w:rsidRPr="00AE4F11">
        <w:rPr>
          <w:rFonts w:ascii="Arial" w:hAnsi="Arial" w:cs="Arial"/>
          <w:sz w:val="22"/>
          <w:szCs w:val="22"/>
        </w:rPr>
        <w:t>Safety Scheme, engagement with key statutory and voluntary sector agencies (e.g. C2k, PSNI, Safeguarding Board for NI e-Safety Forum</w:t>
      </w:r>
      <w:r w:rsidR="007E5DBE" w:rsidRPr="00AE4F11">
        <w:rPr>
          <w:rFonts w:ascii="Arial" w:hAnsi="Arial" w:cs="Arial"/>
          <w:sz w:val="22"/>
          <w:szCs w:val="22"/>
        </w:rPr>
        <w:t>, NSPCC</w:t>
      </w:r>
      <w:r w:rsidRPr="00AE4F11">
        <w:rPr>
          <w:rFonts w:ascii="Arial" w:hAnsi="Arial" w:cs="Arial"/>
          <w:sz w:val="22"/>
          <w:szCs w:val="22"/>
        </w:rPr>
        <w:t>) to support the promotion of key messages and participation in annual Safer Internet Day.</w:t>
      </w:r>
    </w:p>
    <w:p w14:paraId="7D56E75C" w14:textId="3641CC9E" w:rsidR="007E5DBE" w:rsidRPr="00AE4F11" w:rsidRDefault="007E5DBE">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 xml:space="preserve">Regular engagement with transport providers </w:t>
      </w:r>
      <w:r w:rsidR="00570259">
        <w:rPr>
          <w:rFonts w:ascii="Arial" w:hAnsi="Arial" w:cs="Arial"/>
          <w:sz w:val="22"/>
          <w:szCs w:val="22"/>
        </w:rPr>
        <w:t>relevant</w:t>
      </w:r>
      <w:r w:rsidRPr="00AE4F11">
        <w:rPr>
          <w:rFonts w:ascii="Arial" w:hAnsi="Arial" w:cs="Arial"/>
          <w:sz w:val="22"/>
          <w:szCs w:val="22"/>
        </w:rPr>
        <w:t xml:space="preserve"> EA Transport) to ensure effective communication and the early identification of any concerns. </w:t>
      </w:r>
    </w:p>
    <w:p w14:paraId="1C4AA558" w14:textId="37703EE4" w:rsidR="00570259" w:rsidRDefault="007E5DBE">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 xml:space="preserve">Promotion of key anti-bullying messages and awareness of behaviour expectations of pupils amongst the local community (eg. local shops, cafes, service providers, residents, etc), including information on how to raise any concerns with the school. </w:t>
      </w:r>
    </w:p>
    <w:p w14:paraId="09F69FDF" w14:textId="1B508493" w:rsidR="007E5DBE" w:rsidRDefault="007E5DBE">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AE4F11">
        <w:rPr>
          <w:rFonts w:ascii="Arial" w:hAnsi="Arial" w:cs="Arial"/>
          <w:sz w:val="22"/>
          <w:szCs w:val="22"/>
        </w:rPr>
        <w:t>Develop</w:t>
      </w:r>
      <w:r w:rsidR="00570259">
        <w:rPr>
          <w:rFonts w:ascii="Arial" w:hAnsi="Arial" w:cs="Arial"/>
          <w:sz w:val="22"/>
          <w:szCs w:val="22"/>
        </w:rPr>
        <w:t>ing</w:t>
      </w:r>
      <w:r w:rsidRPr="00AE4F11">
        <w:rPr>
          <w:rFonts w:ascii="Arial" w:hAnsi="Arial" w:cs="Arial"/>
          <w:sz w:val="22"/>
          <w:szCs w:val="22"/>
        </w:rPr>
        <w:t xml:space="preserve"> Good Relations through </w:t>
      </w:r>
      <w:r w:rsidR="00570259">
        <w:rPr>
          <w:rFonts w:ascii="Arial" w:hAnsi="Arial" w:cs="Arial"/>
          <w:sz w:val="22"/>
          <w:szCs w:val="22"/>
        </w:rPr>
        <w:t>creating</w:t>
      </w:r>
      <w:r w:rsidRPr="00AE4F11">
        <w:rPr>
          <w:rFonts w:ascii="Arial" w:hAnsi="Arial" w:cs="Arial"/>
          <w:sz w:val="22"/>
          <w:szCs w:val="22"/>
        </w:rPr>
        <w:t xml:space="preserve"> community based projects</w:t>
      </w:r>
      <w:r w:rsidR="00570259">
        <w:rPr>
          <w:rFonts w:ascii="Arial" w:hAnsi="Arial" w:cs="Arial"/>
          <w:sz w:val="22"/>
          <w:szCs w:val="22"/>
        </w:rPr>
        <w:t xml:space="preserve"> with Shared Education partner school Killowen P.S.</w:t>
      </w:r>
      <w:r w:rsidR="00251A8A">
        <w:rPr>
          <w:rFonts w:ascii="Arial" w:hAnsi="Arial" w:cs="Arial"/>
          <w:sz w:val="22"/>
          <w:szCs w:val="22"/>
        </w:rPr>
        <w:t xml:space="preserve"> with the purpose of </w:t>
      </w:r>
      <w:r w:rsidRPr="00AE4F11">
        <w:rPr>
          <w:rFonts w:ascii="Arial" w:hAnsi="Arial" w:cs="Arial"/>
          <w:sz w:val="22"/>
          <w:szCs w:val="22"/>
        </w:rPr>
        <w:t>promot</w:t>
      </w:r>
      <w:r w:rsidR="00251A8A">
        <w:rPr>
          <w:rFonts w:ascii="Arial" w:hAnsi="Arial" w:cs="Arial"/>
          <w:sz w:val="22"/>
          <w:szCs w:val="22"/>
        </w:rPr>
        <w:t>ing</w:t>
      </w:r>
      <w:r w:rsidRPr="00AE4F11">
        <w:rPr>
          <w:rFonts w:ascii="Arial" w:hAnsi="Arial" w:cs="Arial"/>
          <w:sz w:val="22"/>
          <w:szCs w:val="22"/>
        </w:rPr>
        <w:t xml:space="preserve"> strong message</w:t>
      </w:r>
      <w:r w:rsidR="00251A8A">
        <w:rPr>
          <w:rFonts w:ascii="Arial" w:hAnsi="Arial" w:cs="Arial"/>
          <w:sz w:val="22"/>
          <w:szCs w:val="22"/>
        </w:rPr>
        <w:t>s</w:t>
      </w:r>
      <w:r w:rsidRPr="00AE4F11">
        <w:rPr>
          <w:rFonts w:ascii="Arial" w:hAnsi="Arial" w:cs="Arial"/>
          <w:sz w:val="22"/>
          <w:szCs w:val="22"/>
        </w:rPr>
        <w:t xml:space="preserve"> against anti-social behaviour</w:t>
      </w:r>
      <w:r w:rsidR="00251A8A">
        <w:rPr>
          <w:rFonts w:ascii="Arial" w:hAnsi="Arial" w:cs="Arial"/>
          <w:sz w:val="22"/>
          <w:szCs w:val="22"/>
        </w:rPr>
        <w:t xml:space="preserve"> including bullying</w:t>
      </w:r>
      <w:r w:rsidRPr="00AE4F11">
        <w:rPr>
          <w:rFonts w:ascii="Arial" w:hAnsi="Arial" w:cs="Arial"/>
          <w:sz w:val="22"/>
          <w:szCs w:val="22"/>
        </w:rPr>
        <w:t>.</w:t>
      </w:r>
    </w:p>
    <w:p w14:paraId="1F32CA03" w14:textId="0D11B920" w:rsidR="00251A8A" w:rsidRPr="00EC762E" w:rsidRDefault="00251A8A">
      <w:pPr>
        <w:pStyle w:val="ListParagraph"/>
        <w:numPr>
          <w:ilvl w:val="0"/>
          <w:numId w:val="15"/>
        </w:numPr>
        <w:overflowPunct/>
        <w:autoSpaceDE/>
        <w:autoSpaceDN/>
        <w:adjustRightInd/>
        <w:spacing w:after="200" w:line="276" w:lineRule="auto"/>
        <w:textAlignment w:val="auto"/>
        <w:rPr>
          <w:rFonts w:ascii="Arial" w:hAnsi="Arial" w:cs="Arial"/>
          <w:sz w:val="22"/>
          <w:szCs w:val="22"/>
        </w:rPr>
      </w:pPr>
      <w:r w:rsidRPr="00EC762E">
        <w:rPr>
          <w:rFonts w:ascii="Arial" w:hAnsi="Arial" w:cs="Arial"/>
          <w:sz w:val="22"/>
          <w:szCs w:val="22"/>
        </w:rPr>
        <w:t>Teachers revisit ‘Class Plans for Learning’ on a regular basis to encourage a positive culture of good relations among the pupils.</w:t>
      </w:r>
    </w:p>
    <w:p w14:paraId="71E42494" w14:textId="047A21A1" w:rsidR="0073107A" w:rsidRPr="00057203" w:rsidRDefault="0073107A" w:rsidP="0073107A">
      <w:pPr>
        <w:overflowPunct/>
        <w:autoSpaceDE/>
        <w:autoSpaceDN/>
        <w:adjustRightInd/>
        <w:spacing w:after="200" w:line="276" w:lineRule="auto"/>
        <w:textAlignment w:val="auto"/>
        <w:rPr>
          <w:rFonts w:ascii="Arial" w:hAnsi="Arial" w:cs="Arial"/>
          <w:sz w:val="22"/>
          <w:szCs w:val="22"/>
        </w:rPr>
      </w:pPr>
    </w:p>
    <w:p w14:paraId="50F1150C" w14:textId="13990884" w:rsidR="0073107A" w:rsidRPr="00057203" w:rsidRDefault="00BA2EEF">
      <w:pPr>
        <w:pStyle w:val="ListParagraph"/>
        <w:numPr>
          <w:ilvl w:val="0"/>
          <w:numId w:val="2"/>
        </w:numPr>
        <w:rPr>
          <w:rFonts w:ascii="Arial" w:hAnsi="Arial" w:cs="Arial"/>
          <w:b/>
          <w:sz w:val="22"/>
          <w:szCs w:val="22"/>
          <w:u w:val="single"/>
        </w:rPr>
      </w:pPr>
      <w:bookmarkStart w:id="0" w:name="_Hlk115341565"/>
      <w:r>
        <w:rPr>
          <w:rFonts w:ascii="Arial" w:hAnsi="Arial" w:cs="Arial"/>
          <w:b/>
          <w:sz w:val="22"/>
          <w:szCs w:val="22"/>
          <w:u w:val="single"/>
        </w:rPr>
        <w:t xml:space="preserve">ROLES AND </w:t>
      </w:r>
      <w:r w:rsidR="0073107A" w:rsidRPr="00057203">
        <w:rPr>
          <w:rFonts w:ascii="Arial" w:hAnsi="Arial" w:cs="Arial"/>
          <w:b/>
          <w:sz w:val="22"/>
          <w:szCs w:val="22"/>
          <w:u w:val="single"/>
        </w:rPr>
        <w:t>RESPONSIBILITIE</w:t>
      </w:r>
      <w:r w:rsidR="00E51B41">
        <w:rPr>
          <w:rFonts w:ascii="Arial" w:hAnsi="Arial" w:cs="Arial"/>
          <w:b/>
          <w:sz w:val="22"/>
          <w:szCs w:val="22"/>
          <w:u w:val="single"/>
        </w:rPr>
        <w:t>S IN RELATION TO</w:t>
      </w:r>
      <w:r w:rsidR="00E241CE">
        <w:rPr>
          <w:rFonts w:ascii="Arial" w:hAnsi="Arial" w:cs="Arial"/>
          <w:b/>
          <w:sz w:val="22"/>
          <w:szCs w:val="22"/>
          <w:u w:val="single"/>
        </w:rPr>
        <w:t xml:space="preserve"> </w:t>
      </w:r>
      <w:r w:rsidR="00E51B41">
        <w:rPr>
          <w:rFonts w:ascii="Arial" w:hAnsi="Arial" w:cs="Arial"/>
          <w:b/>
          <w:sz w:val="22"/>
          <w:szCs w:val="22"/>
          <w:u w:val="single"/>
        </w:rPr>
        <w:t>BULLYING</w:t>
      </w:r>
      <w:r w:rsidR="0073107A" w:rsidRPr="00057203">
        <w:rPr>
          <w:rFonts w:ascii="Arial" w:hAnsi="Arial" w:cs="Arial"/>
          <w:b/>
          <w:sz w:val="22"/>
          <w:szCs w:val="22"/>
          <w:u w:val="single"/>
        </w:rPr>
        <w:t xml:space="preserve"> </w:t>
      </w:r>
      <w:r w:rsidR="00E51B41">
        <w:rPr>
          <w:rFonts w:ascii="Arial" w:hAnsi="Arial" w:cs="Arial"/>
          <w:b/>
          <w:sz w:val="22"/>
          <w:szCs w:val="22"/>
          <w:u w:val="single"/>
        </w:rPr>
        <w:t>CONCERNS</w:t>
      </w:r>
    </w:p>
    <w:p w14:paraId="4BC14DA4" w14:textId="23049000" w:rsidR="0073107A" w:rsidRPr="00057203" w:rsidRDefault="0073107A" w:rsidP="0073107A">
      <w:pPr>
        <w:rPr>
          <w:rFonts w:ascii="Arial" w:hAnsi="Arial" w:cs="Arial"/>
          <w:b/>
          <w:sz w:val="22"/>
          <w:szCs w:val="22"/>
          <w:u w:val="single"/>
        </w:rPr>
      </w:pPr>
    </w:p>
    <w:p w14:paraId="2AE29C31" w14:textId="729C6CCE" w:rsidR="00251A8A" w:rsidRDefault="0073107A" w:rsidP="00E241CE">
      <w:pPr>
        <w:ind w:left="360"/>
        <w:rPr>
          <w:rFonts w:ascii="Arial" w:eastAsiaTheme="minorHAnsi" w:hAnsi="Arial" w:cs="Arial"/>
          <w:sz w:val="22"/>
          <w:szCs w:val="22"/>
        </w:rPr>
      </w:pPr>
      <w:r w:rsidRPr="006E3B67">
        <w:rPr>
          <w:rFonts w:ascii="Arial" w:hAnsi="Arial" w:cs="Arial"/>
          <w:bCs/>
          <w:sz w:val="22"/>
          <w:szCs w:val="22"/>
        </w:rPr>
        <w:t xml:space="preserve">All members of the school community have a key role and responsibility </w:t>
      </w:r>
      <w:r w:rsidRPr="00057203">
        <w:rPr>
          <w:rFonts w:ascii="Arial" w:hAnsi="Arial" w:cs="Arial"/>
          <w:sz w:val="22"/>
          <w:szCs w:val="22"/>
        </w:rPr>
        <w:t xml:space="preserve">in promoting, implementing and supporting our Anti-Bulling Policy. </w:t>
      </w:r>
      <w:r w:rsidRPr="00057203">
        <w:rPr>
          <w:rFonts w:ascii="Arial" w:eastAsiaTheme="minorHAnsi" w:hAnsi="Arial" w:cs="Arial"/>
          <w:sz w:val="22"/>
          <w:szCs w:val="22"/>
        </w:rPr>
        <w:t xml:space="preserve">Everyone has the responsibility to work </w:t>
      </w:r>
      <w:r w:rsidR="00251A8A">
        <w:rPr>
          <w:rFonts w:ascii="Arial" w:eastAsiaTheme="minorHAnsi" w:hAnsi="Arial" w:cs="Arial"/>
          <w:sz w:val="22"/>
          <w:szCs w:val="22"/>
        </w:rPr>
        <w:t>collaboratively</w:t>
      </w:r>
      <w:r w:rsidRPr="00057203">
        <w:rPr>
          <w:rFonts w:ascii="Arial" w:eastAsiaTheme="minorHAnsi" w:hAnsi="Arial" w:cs="Arial"/>
          <w:sz w:val="22"/>
          <w:szCs w:val="22"/>
        </w:rPr>
        <w:t xml:space="preserve"> to</w:t>
      </w:r>
      <w:r w:rsidR="00656824">
        <w:rPr>
          <w:rFonts w:ascii="Arial" w:eastAsiaTheme="minorHAnsi" w:hAnsi="Arial" w:cs="Arial"/>
          <w:sz w:val="22"/>
          <w:szCs w:val="22"/>
        </w:rPr>
        <w:t xml:space="preserve"> </w:t>
      </w:r>
      <w:r w:rsidR="00E51B41">
        <w:rPr>
          <w:rFonts w:ascii="Arial" w:eastAsiaTheme="minorHAnsi" w:hAnsi="Arial" w:cs="Arial"/>
          <w:sz w:val="22"/>
          <w:szCs w:val="22"/>
        </w:rPr>
        <w:t xml:space="preserve">prevent and respond to bullying behaviour being displayed. </w:t>
      </w:r>
      <w:r w:rsidRPr="00057203">
        <w:rPr>
          <w:rFonts w:ascii="Arial" w:eastAsiaTheme="minorHAnsi" w:hAnsi="Arial" w:cs="Arial"/>
          <w:sz w:val="22"/>
          <w:szCs w:val="22"/>
        </w:rPr>
        <w:t xml:space="preserve"> </w:t>
      </w:r>
    </w:p>
    <w:p w14:paraId="76071677" w14:textId="08F5C859" w:rsidR="00E241CE" w:rsidRDefault="00E241CE" w:rsidP="0073107A">
      <w:pPr>
        <w:rPr>
          <w:rFonts w:ascii="Arial" w:eastAsiaTheme="minorHAnsi" w:hAnsi="Arial" w:cs="Arial"/>
          <w:sz w:val="22"/>
          <w:szCs w:val="22"/>
        </w:rPr>
      </w:pPr>
    </w:p>
    <w:p w14:paraId="060F2A15" w14:textId="77777777" w:rsidR="00E241CE" w:rsidRPr="00057203" w:rsidRDefault="00E241CE" w:rsidP="00E241CE">
      <w:pPr>
        <w:overflowPunct/>
        <w:autoSpaceDE/>
        <w:autoSpaceDN/>
        <w:adjustRightInd/>
        <w:spacing w:after="160" w:line="259" w:lineRule="auto"/>
        <w:ind w:left="360"/>
        <w:textAlignment w:val="auto"/>
        <w:rPr>
          <w:rFonts w:ascii="Arial" w:eastAsiaTheme="minorHAnsi" w:hAnsi="Arial" w:cs="Arial"/>
          <w:sz w:val="22"/>
          <w:szCs w:val="22"/>
        </w:rPr>
      </w:pPr>
      <w:r w:rsidRPr="00057203">
        <w:rPr>
          <w:rFonts w:ascii="Arial" w:eastAsiaTheme="minorHAnsi" w:hAnsi="Arial" w:cs="Arial"/>
          <w:sz w:val="22"/>
          <w:szCs w:val="22"/>
        </w:rPr>
        <w:t>All reports of bullying concerns received from pupils and/or parents/carers will be responded to in line with this policy and feedback will be made to the person who made the report. However, it must be noted that no information about action taken in relation to a pupil</w:t>
      </w:r>
      <w:r>
        <w:rPr>
          <w:rFonts w:ascii="Arial" w:eastAsiaTheme="minorHAnsi" w:hAnsi="Arial" w:cs="Arial"/>
          <w:sz w:val="22"/>
          <w:szCs w:val="22"/>
        </w:rPr>
        <w:t xml:space="preserve"> who has displayed bullying behaviour can be</w:t>
      </w:r>
      <w:r w:rsidRPr="00057203">
        <w:rPr>
          <w:rFonts w:ascii="Arial" w:eastAsiaTheme="minorHAnsi" w:hAnsi="Arial" w:cs="Arial"/>
          <w:sz w:val="22"/>
          <w:szCs w:val="22"/>
        </w:rPr>
        <w:t xml:space="preserve"> disclosed to anyone other than the pupil and his/her parents/carers. While the majority of reports of bullying concerns will come from pupils and their parents/carers, the school is open to receiving such reports from anyone within the school community.</w:t>
      </w:r>
    </w:p>
    <w:p w14:paraId="0ECE20A7" w14:textId="6B8B4849" w:rsidR="00E241CE" w:rsidRDefault="00E241CE" w:rsidP="00E241CE">
      <w:pPr>
        <w:overflowPunct/>
        <w:autoSpaceDE/>
        <w:autoSpaceDN/>
        <w:adjustRightInd/>
        <w:spacing w:after="160" w:line="259" w:lineRule="auto"/>
        <w:ind w:left="360"/>
        <w:textAlignment w:val="auto"/>
        <w:rPr>
          <w:rFonts w:ascii="Arial" w:eastAsiaTheme="minorHAnsi" w:hAnsi="Arial" w:cs="Arial"/>
          <w:sz w:val="22"/>
          <w:szCs w:val="22"/>
        </w:rPr>
      </w:pPr>
      <w:r w:rsidRPr="00057203">
        <w:rPr>
          <w:rFonts w:ascii="Arial" w:eastAsiaTheme="minorHAnsi" w:hAnsi="Arial" w:cs="Arial"/>
          <w:sz w:val="22"/>
          <w:szCs w:val="22"/>
        </w:rPr>
        <w:t>It must be also noted that should a bullying concern be reported which has taken place outside of the school,</w:t>
      </w:r>
      <w:r w:rsidR="00012B4A">
        <w:rPr>
          <w:rFonts w:ascii="Arial" w:eastAsiaTheme="minorHAnsi" w:hAnsi="Arial" w:cs="Arial"/>
          <w:sz w:val="22"/>
          <w:szCs w:val="22"/>
        </w:rPr>
        <w:t xml:space="preserve"> and travelling to and from school,</w:t>
      </w:r>
      <w:r w:rsidRPr="00057203">
        <w:rPr>
          <w:rFonts w:ascii="Arial" w:eastAsiaTheme="minorHAnsi" w:hAnsi="Arial" w:cs="Arial"/>
          <w:sz w:val="22"/>
          <w:szCs w:val="22"/>
        </w:rPr>
        <w:t xml:space="preserve"> the school is not required within law to take action, however should there be an impact on the pupil’s education, this will be responded to. </w:t>
      </w:r>
    </w:p>
    <w:p w14:paraId="5813AE36" w14:textId="77777777" w:rsidR="00E241CE" w:rsidRDefault="00E241CE" w:rsidP="0073107A">
      <w:pPr>
        <w:rPr>
          <w:rFonts w:ascii="Arial" w:eastAsiaTheme="minorHAnsi" w:hAnsi="Arial" w:cs="Arial"/>
          <w:sz w:val="22"/>
          <w:szCs w:val="22"/>
        </w:rPr>
      </w:pPr>
    </w:p>
    <w:p w14:paraId="0D370993" w14:textId="26B83CAE" w:rsidR="00E51B41" w:rsidRDefault="00E51B41" w:rsidP="0073107A">
      <w:pPr>
        <w:rPr>
          <w:rFonts w:ascii="Arial" w:eastAsiaTheme="minorHAnsi" w:hAnsi="Arial" w:cs="Arial"/>
          <w:sz w:val="22"/>
          <w:szCs w:val="22"/>
        </w:rPr>
      </w:pPr>
    </w:p>
    <w:p w14:paraId="06DE8E0D" w14:textId="77777777" w:rsidR="00E241CE" w:rsidRDefault="00E241CE" w:rsidP="0073107A">
      <w:pPr>
        <w:rPr>
          <w:rFonts w:ascii="Arial" w:eastAsiaTheme="minorHAnsi" w:hAnsi="Arial" w:cs="Arial"/>
          <w:b/>
          <w:bCs/>
          <w:sz w:val="22"/>
          <w:szCs w:val="22"/>
        </w:rPr>
      </w:pPr>
    </w:p>
    <w:p w14:paraId="41002950" w14:textId="77777777" w:rsidR="00E241CE" w:rsidRDefault="00E241CE" w:rsidP="0073107A">
      <w:pPr>
        <w:rPr>
          <w:rFonts w:ascii="Arial" w:eastAsiaTheme="minorHAnsi" w:hAnsi="Arial" w:cs="Arial"/>
          <w:b/>
          <w:bCs/>
          <w:sz w:val="22"/>
          <w:szCs w:val="22"/>
        </w:rPr>
      </w:pPr>
    </w:p>
    <w:p w14:paraId="60C60571" w14:textId="77777777" w:rsidR="00E241CE" w:rsidRDefault="00E241CE" w:rsidP="0073107A">
      <w:pPr>
        <w:rPr>
          <w:rFonts w:ascii="Arial" w:eastAsiaTheme="minorHAnsi" w:hAnsi="Arial" w:cs="Arial"/>
          <w:b/>
          <w:bCs/>
          <w:sz w:val="22"/>
          <w:szCs w:val="22"/>
        </w:rPr>
      </w:pPr>
    </w:p>
    <w:p w14:paraId="51CC7614" w14:textId="6487CA40" w:rsidR="0073107A" w:rsidRPr="00842A12" w:rsidRDefault="00842A12" w:rsidP="0073107A">
      <w:pPr>
        <w:rPr>
          <w:rFonts w:ascii="Arial" w:eastAsiaTheme="minorHAnsi" w:hAnsi="Arial" w:cs="Arial"/>
          <w:b/>
          <w:bCs/>
          <w:sz w:val="22"/>
          <w:szCs w:val="22"/>
        </w:rPr>
      </w:pPr>
      <w:r>
        <w:rPr>
          <w:rFonts w:ascii="Arial" w:eastAsiaTheme="minorHAnsi" w:hAnsi="Arial" w:cs="Arial"/>
          <w:b/>
          <w:bCs/>
          <w:sz w:val="22"/>
          <w:szCs w:val="22"/>
        </w:rPr>
        <w:t xml:space="preserve">7.1 </w:t>
      </w:r>
      <w:r w:rsidR="00E51B41" w:rsidRPr="00842A12">
        <w:rPr>
          <w:rFonts w:ascii="Arial" w:eastAsiaTheme="minorHAnsi" w:hAnsi="Arial" w:cs="Arial"/>
          <w:b/>
          <w:bCs/>
          <w:sz w:val="22"/>
          <w:szCs w:val="22"/>
        </w:rPr>
        <w:t>Responsibility of pupils</w:t>
      </w:r>
      <w:r w:rsidR="0073107A" w:rsidRPr="00842A12">
        <w:rPr>
          <w:rFonts w:ascii="Arial" w:eastAsiaTheme="minorHAnsi" w:hAnsi="Arial" w:cs="Arial"/>
          <w:b/>
          <w:bCs/>
          <w:sz w:val="22"/>
          <w:szCs w:val="22"/>
        </w:rPr>
        <w:tab/>
      </w:r>
    </w:p>
    <w:p w14:paraId="7AD037A0" w14:textId="211120B6" w:rsidR="00E51B41" w:rsidRPr="00057203" w:rsidRDefault="00E51B41" w:rsidP="00E51B41">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Behave towards others in a mutually respectful way.</w:t>
      </w:r>
    </w:p>
    <w:p w14:paraId="20F2F568" w14:textId="54AEB76C" w:rsidR="00E51B41" w:rsidRDefault="00E51B41" w:rsidP="00E51B41">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Model high standards of personal pro-social behaviour</w:t>
      </w:r>
      <w:r w:rsidR="00012B4A">
        <w:rPr>
          <w:rFonts w:ascii="Arial" w:eastAsia="Calibri" w:hAnsi="Arial" w:cs="Arial"/>
          <w:sz w:val="22"/>
          <w:szCs w:val="22"/>
        </w:rPr>
        <w:t xml:space="preserve"> (behaviour through which people benefit others)</w:t>
      </w:r>
      <w:r w:rsidRPr="00057203">
        <w:rPr>
          <w:rFonts w:ascii="Arial" w:eastAsia="Calibri" w:hAnsi="Arial" w:cs="Arial"/>
          <w:sz w:val="22"/>
          <w:szCs w:val="22"/>
        </w:rPr>
        <w:t>.</w:t>
      </w:r>
    </w:p>
    <w:p w14:paraId="6763477E" w14:textId="025A0FB4" w:rsidR="0054441E" w:rsidRDefault="0054441E" w:rsidP="00E51B41">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Pr>
          <w:rFonts w:ascii="Arial" w:eastAsia="Calibri" w:hAnsi="Arial" w:cs="Arial"/>
          <w:sz w:val="22"/>
          <w:szCs w:val="22"/>
        </w:rPr>
        <w:t>Avoid inappropriate behaviour that could be viewed as bullying behaviour.</w:t>
      </w:r>
    </w:p>
    <w:p w14:paraId="0B5E1026" w14:textId="2626A8FA" w:rsidR="00E51B41" w:rsidRPr="00057203" w:rsidRDefault="00E51B41" w:rsidP="00E51B41">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Refrain from becoming involved in any kind of bullying behaviour, even at the risk of incurring temporary unpopularity.</w:t>
      </w:r>
    </w:p>
    <w:p w14:paraId="329E2D57" w14:textId="7A0530AA" w:rsidR="00E51B41" w:rsidRPr="00057203" w:rsidRDefault="00E51B41" w:rsidP="00E51B41">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Refrain from retaliating to any form of bullying behaviour.</w:t>
      </w:r>
    </w:p>
    <w:p w14:paraId="793E2A89" w14:textId="4D1891EE" w:rsidR="00E51B41" w:rsidRPr="00057203" w:rsidRDefault="00E51B41" w:rsidP="00E51B41">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Intervene to support any person who is being bullied, unless it is unsafe to do so.</w:t>
      </w:r>
    </w:p>
    <w:p w14:paraId="60F2B1FE" w14:textId="21BA558E" w:rsidR="00E51B41" w:rsidRPr="009B71A3" w:rsidRDefault="00E51B41" w:rsidP="004842F4">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9B71A3">
        <w:rPr>
          <w:rFonts w:ascii="Arial" w:eastAsia="Calibri" w:hAnsi="Arial" w:cs="Arial"/>
          <w:sz w:val="22"/>
          <w:szCs w:val="22"/>
        </w:rPr>
        <w:t>Report any instances of bullying behaviour to a member of staff.</w:t>
      </w:r>
    </w:p>
    <w:p w14:paraId="7C108700" w14:textId="3AD15FA7" w:rsidR="00C32C71" w:rsidRDefault="00C32C71" w:rsidP="00E51B41">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Pr>
          <w:rFonts w:ascii="Arial" w:eastAsia="Calibri" w:hAnsi="Arial" w:cs="Arial"/>
          <w:sz w:val="22"/>
          <w:szCs w:val="22"/>
        </w:rPr>
        <w:t>Know how to seek support.</w:t>
      </w:r>
    </w:p>
    <w:p w14:paraId="5432CAC0" w14:textId="0470F072" w:rsidR="00E51B41" w:rsidRDefault="00012B4A" w:rsidP="00E51B41">
      <w:pPr>
        <w:pStyle w:val="ListParagraph"/>
        <w:tabs>
          <w:tab w:val="left" w:pos="7350"/>
        </w:tabs>
        <w:overflowPunct/>
        <w:autoSpaceDE/>
        <w:autoSpaceDN/>
        <w:adjustRightInd/>
        <w:spacing w:after="200" w:line="276" w:lineRule="auto"/>
        <w:ind w:left="1440"/>
        <w:textAlignment w:val="auto"/>
        <w:rPr>
          <w:rFonts w:ascii="Arial" w:eastAsia="Calibri" w:hAnsi="Arial" w:cs="Arial"/>
          <w:sz w:val="22"/>
          <w:szCs w:val="22"/>
        </w:rPr>
      </w:pPr>
      <w:r w:rsidRPr="00E51B41">
        <w:rPr>
          <w:rFonts w:ascii="Arial" w:eastAsia="Calibri" w:hAnsi="Arial" w:cs="Arial"/>
          <w:noProof/>
          <w:sz w:val="22"/>
          <w:szCs w:val="22"/>
        </w:rPr>
        <mc:AlternateContent>
          <mc:Choice Requires="wpg">
            <w:drawing>
              <wp:anchor distT="45720" distB="45720" distL="182880" distR="182880" simplePos="0" relativeHeight="251674624" behindDoc="0" locked="0" layoutInCell="1" allowOverlap="1" wp14:anchorId="660146FB" wp14:editId="0F5D1668">
                <wp:simplePos x="0" y="0"/>
                <wp:positionH relativeFrom="margin">
                  <wp:posOffset>426085</wp:posOffset>
                </wp:positionH>
                <wp:positionV relativeFrom="margin">
                  <wp:posOffset>2316480</wp:posOffset>
                </wp:positionV>
                <wp:extent cx="5676900" cy="3017520"/>
                <wp:effectExtent l="0" t="0" r="0" b="11430"/>
                <wp:wrapSquare wrapText="bothSides"/>
                <wp:docPr id="198" name="Group 198"/>
                <wp:cNvGraphicFramePr/>
                <a:graphic xmlns:a="http://schemas.openxmlformats.org/drawingml/2006/main">
                  <a:graphicData uri="http://schemas.microsoft.com/office/word/2010/wordprocessingGroup">
                    <wpg:wgp>
                      <wpg:cNvGrpSpPr/>
                      <wpg:grpSpPr>
                        <a:xfrm>
                          <a:off x="0" y="0"/>
                          <a:ext cx="5676900" cy="3017520"/>
                          <a:chOff x="0" y="-76184"/>
                          <a:chExt cx="3653204" cy="1285904"/>
                        </a:xfrm>
                      </wpg:grpSpPr>
                      <wps:wsp>
                        <wps:cNvPr id="199" name="Rectangle 199"/>
                        <wps:cNvSpPr/>
                        <wps:spPr>
                          <a:xfrm>
                            <a:off x="85756" y="-76184"/>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272BCCEF" w14:textId="3D2C0774" w:rsidR="00E51B41" w:rsidRDefault="0054441E">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PUPILS REPORTING A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95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C9DC4" w14:textId="37A8B7E7" w:rsidR="00E51B41" w:rsidRPr="00E51B41" w:rsidRDefault="00E51B41" w:rsidP="00E51B41">
                              <w:pPr>
                                <w:pStyle w:val="ListParagraph"/>
                                <w:numPr>
                                  <w:ilvl w:val="0"/>
                                  <w:numId w:val="19"/>
                                </w:numPr>
                                <w:rPr>
                                  <w:rFonts w:ascii="Arial" w:hAnsi="Arial" w:cs="Arial"/>
                                  <w:sz w:val="22"/>
                                  <w:szCs w:val="22"/>
                                </w:rPr>
                              </w:pPr>
                              <w:r w:rsidRPr="00E51B41">
                                <w:rPr>
                                  <w:rFonts w:ascii="Arial" w:hAnsi="Arial" w:cs="Arial"/>
                                  <w:sz w:val="22"/>
                                  <w:szCs w:val="22"/>
                                </w:rPr>
                                <w:t xml:space="preserve">Tell the adult in charge at the time of the incident. </w:t>
                              </w:r>
                            </w:p>
                            <w:p w14:paraId="51239F7A" w14:textId="65B33A4C" w:rsidR="00E51B41" w:rsidRPr="00E51B41" w:rsidRDefault="00E51B41" w:rsidP="00E51B41">
                              <w:pPr>
                                <w:pStyle w:val="ListParagraph"/>
                                <w:numPr>
                                  <w:ilvl w:val="0"/>
                                  <w:numId w:val="19"/>
                                </w:numPr>
                                <w:rPr>
                                  <w:rFonts w:ascii="Arial" w:hAnsi="Arial" w:cs="Arial"/>
                                  <w:sz w:val="22"/>
                                  <w:szCs w:val="22"/>
                                </w:rPr>
                              </w:pPr>
                              <w:r w:rsidRPr="00E51B41">
                                <w:rPr>
                                  <w:rFonts w:ascii="Arial" w:hAnsi="Arial" w:cs="Arial"/>
                                  <w:sz w:val="22"/>
                                  <w:szCs w:val="22"/>
                                </w:rPr>
                                <w:t>The adult will pass on the concern to the class teacher.  The class teacher will deal with the situation in line with the pastoral care practice.  See procedure contained within ‘</w:t>
                              </w:r>
                              <w:r w:rsidR="009B71A3">
                                <w:rPr>
                                  <w:rFonts w:ascii="Arial" w:hAnsi="Arial" w:cs="Arial"/>
                                  <w:sz w:val="22"/>
                                  <w:szCs w:val="22"/>
                                </w:rPr>
                                <w:t xml:space="preserve">7.2 </w:t>
                              </w:r>
                              <w:r w:rsidRPr="00E51B41">
                                <w:rPr>
                                  <w:rFonts w:ascii="Arial" w:hAnsi="Arial" w:cs="Arial"/>
                                  <w:sz w:val="22"/>
                                  <w:szCs w:val="22"/>
                                </w:rPr>
                                <w:t>Responsibility of Staff’</w:t>
                              </w:r>
                            </w:p>
                            <w:p w14:paraId="5A10022C" w14:textId="33469755" w:rsidR="00E51B41" w:rsidRDefault="00E51B41" w:rsidP="00E51B41">
                              <w:pPr>
                                <w:pStyle w:val="ListParagraph"/>
                                <w:numPr>
                                  <w:ilvl w:val="0"/>
                                  <w:numId w:val="19"/>
                                </w:numPr>
                                <w:rPr>
                                  <w:rFonts w:ascii="Arial" w:hAnsi="Arial" w:cs="Arial"/>
                                  <w:sz w:val="22"/>
                                  <w:szCs w:val="22"/>
                                </w:rPr>
                              </w:pPr>
                              <w:r w:rsidRPr="00E51B41">
                                <w:rPr>
                                  <w:rFonts w:ascii="Arial" w:hAnsi="Arial" w:cs="Arial"/>
                                  <w:sz w:val="22"/>
                                  <w:szCs w:val="22"/>
                                </w:rPr>
                                <w:t>Tell the teach</w:t>
                              </w:r>
                              <w:r w:rsidR="009B71A3">
                                <w:rPr>
                                  <w:rFonts w:ascii="Arial" w:hAnsi="Arial" w:cs="Arial"/>
                                  <w:sz w:val="22"/>
                                  <w:szCs w:val="22"/>
                                </w:rPr>
                                <w:t>er</w:t>
                              </w:r>
                              <w:r>
                                <w:rPr>
                                  <w:rFonts w:ascii="Arial" w:hAnsi="Arial" w:cs="Arial"/>
                                  <w:sz w:val="22"/>
                                  <w:szCs w:val="22"/>
                                </w:rPr>
                                <w:t xml:space="preserve">, </w:t>
                              </w:r>
                              <w:r w:rsidRPr="00E51B41">
                                <w:rPr>
                                  <w:rFonts w:ascii="Arial" w:hAnsi="Arial" w:cs="Arial"/>
                                  <w:sz w:val="22"/>
                                  <w:szCs w:val="22"/>
                                </w:rPr>
                                <w:t>if the teacher wasn’t the adult in charge</w:t>
                              </w:r>
                              <w:r w:rsidR="00842A12">
                                <w:rPr>
                                  <w:rFonts w:ascii="Arial" w:hAnsi="Arial" w:cs="Arial"/>
                                  <w:sz w:val="22"/>
                                  <w:szCs w:val="22"/>
                                </w:rPr>
                                <w:t xml:space="preserve"> at the time of the incident.</w:t>
                              </w:r>
                            </w:p>
                            <w:p w14:paraId="4C75C230" w14:textId="08E8139D" w:rsidR="00842A12" w:rsidRDefault="00842A12" w:rsidP="00E51B41">
                              <w:pPr>
                                <w:pStyle w:val="ListParagraph"/>
                                <w:numPr>
                                  <w:ilvl w:val="0"/>
                                  <w:numId w:val="19"/>
                                </w:numPr>
                                <w:rPr>
                                  <w:rFonts w:ascii="Arial" w:hAnsi="Arial" w:cs="Arial"/>
                                  <w:sz w:val="22"/>
                                  <w:szCs w:val="22"/>
                                </w:rPr>
                              </w:pPr>
                              <w:r>
                                <w:rPr>
                                  <w:rFonts w:ascii="Arial" w:hAnsi="Arial" w:cs="Arial"/>
                                  <w:sz w:val="22"/>
                                  <w:szCs w:val="22"/>
                                </w:rPr>
                                <w:t xml:space="preserve">Mrs McDonnell, Mr. Burns and Miss McNicholl are </w:t>
                              </w:r>
                              <w:r w:rsidR="009B71A3">
                                <w:rPr>
                                  <w:rFonts w:ascii="Arial" w:hAnsi="Arial" w:cs="Arial"/>
                                  <w:sz w:val="22"/>
                                  <w:szCs w:val="22"/>
                                </w:rPr>
                                <w:t>availabl</w:t>
                              </w:r>
                              <w:r w:rsidR="005B50AB">
                                <w:rPr>
                                  <w:rFonts w:ascii="Arial" w:hAnsi="Arial" w:cs="Arial"/>
                                  <w:sz w:val="22"/>
                                  <w:szCs w:val="22"/>
                                </w:rPr>
                                <w:t>e, key adults within school,</w:t>
                              </w:r>
                              <w:r w:rsidR="009B71A3">
                                <w:rPr>
                                  <w:rFonts w:ascii="Arial" w:hAnsi="Arial" w:cs="Arial"/>
                                  <w:sz w:val="22"/>
                                  <w:szCs w:val="22"/>
                                </w:rPr>
                                <w:t xml:space="preserve"> to share a concern with</w:t>
                              </w:r>
                              <w:r w:rsidR="005B50AB">
                                <w:rPr>
                                  <w:rFonts w:ascii="Arial" w:hAnsi="Arial" w:cs="Arial"/>
                                  <w:sz w:val="22"/>
                                  <w:szCs w:val="22"/>
                                </w:rPr>
                                <w:t>.</w:t>
                              </w:r>
                            </w:p>
                            <w:p w14:paraId="2DBEB1EF" w14:textId="35B0690C" w:rsidR="00AC1E6E" w:rsidRDefault="00AC1E6E" w:rsidP="00E51B41">
                              <w:pPr>
                                <w:pStyle w:val="ListParagraph"/>
                                <w:numPr>
                                  <w:ilvl w:val="0"/>
                                  <w:numId w:val="19"/>
                                </w:numPr>
                                <w:rPr>
                                  <w:rFonts w:ascii="Arial" w:hAnsi="Arial" w:cs="Arial"/>
                                  <w:sz w:val="22"/>
                                  <w:szCs w:val="22"/>
                                </w:rPr>
                              </w:pPr>
                              <w:r>
                                <w:rPr>
                                  <w:rFonts w:ascii="Arial" w:hAnsi="Arial" w:cs="Arial"/>
                                  <w:sz w:val="22"/>
                                  <w:szCs w:val="22"/>
                                </w:rPr>
                                <w:t>Other options</w:t>
                              </w:r>
                              <w:r w:rsidR="0054441E">
                                <w:rPr>
                                  <w:rFonts w:ascii="Arial" w:hAnsi="Arial" w:cs="Arial"/>
                                  <w:sz w:val="22"/>
                                  <w:szCs w:val="22"/>
                                </w:rPr>
                                <w:t xml:space="preserve"> for</w:t>
                              </w:r>
                              <w:r>
                                <w:rPr>
                                  <w:rFonts w:ascii="Arial" w:hAnsi="Arial" w:cs="Arial"/>
                                  <w:sz w:val="22"/>
                                  <w:szCs w:val="22"/>
                                </w:rPr>
                                <w:t xml:space="preserve"> how best to share a concern </w:t>
                              </w:r>
                              <w:r w:rsidR="0054441E">
                                <w:rPr>
                                  <w:rFonts w:ascii="Arial" w:hAnsi="Arial" w:cs="Arial"/>
                                  <w:sz w:val="22"/>
                                  <w:szCs w:val="22"/>
                                </w:rPr>
                                <w:t xml:space="preserve">are to </w:t>
                              </w:r>
                              <w:r>
                                <w:rPr>
                                  <w:rFonts w:ascii="Arial" w:hAnsi="Arial" w:cs="Arial"/>
                                  <w:sz w:val="22"/>
                                  <w:szCs w:val="22"/>
                                </w:rPr>
                                <w:t xml:space="preserve">write a note to a member of staff or </w:t>
                              </w:r>
                              <w:r w:rsidR="0054441E">
                                <w:rPr>
                                  <w:rFonts w:ascii="Arial" w:hAnsi="Arial" w:cs="Arial"/>
                                  <w:sz w:val="22"/>
                                  <w:szCs w:val="22"/>
                                </w:rPr>
                                <w:t>post a note into the class worry box.</w:t>
                              </w:r>
                            </w:p>
                            <w:p w14:paraId="05C01BFD" w14:textId="11979DF3" w:rsidR="00842A12" w:rsidRPr="00E51B41" w:rsidRDefault="00842A12" w:rsidP="00E51B41">
                              <w:pPr>
                                <w:pStyle w:val="ListParagraph"/>
                                <w:numPr>
                                  <w:ilvl w:val="0"/>
                                  <w:numId w:val="19"/>
                                </w:numPr>
                                <w:rPr>
                                  <w:rFonts w:ascii="Arial" w:hAnsi="Arial" w:cs="Arial"/>
                                  <w:sz w:val="22"/>
                                  <w:szCs w:val="22"/>
                                </w:rPr>
                              </w:pPr>
                              <w:r>
                                <w:rPr>
                                  <w:rFonts w:ascii="Arial" w:hAnsi="Arial" w:cs="Arial"/>
                                  <w:sz w:val="22"/>
                                  <w:szCs w:val="22"/>
                                </w:rPr>
                                <w:t>All adults within school will work together to address any concerns brought to their attention.</w:t>
                              </w:r>
                            </w:p>
                            <w:p w14:paraId="788D26A2" w14:textId="77777777" w:rsidR="00E51B41" w:rsidRPr="00E51B41" w:rsidRDefault="00E51B41" w:rsidP="00E51B41">
                              <w:pPr>
                                <w:rPr>
                                  <w:rFonts w:ascii="Arial" w:hAnsi="Arial" w:cs="Arial"/>
                                  <w:sz w:val="22"/>
                                  <w:szCs w:val="22"/>
                                </w:rPr>
                              </w:pPr>
                            </w:p>
                            <w:p w14:paraId="5EA3E8B7" w14:textId="77777777" w:rsidR="00E51B41" w:rsidRDefault="00E51B41" w:rsidP="00E51B41"/>
                            <w:p w14:paraId="473E6C9C" w14:textId="77777777" w:rsidR="00E51B41" w:rsidRDefault="00E51B41" w:rsidP="00E51B41"/>
                            <w:p w14:paraId="7EE446E0" w14:textId="01C2F75D" w:rsidR="00E51B41" w:rsidRDefault="00E51B41">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146FB" id="Group 198" o:spid="_x0000_s1028" style="position:absolute;left:0;text-align:left;margin-left:33.55pt;margin-top:182.4pt;width:447pt;height:237.6pt;z-index:251674624;mso-wrap-distance-left:14.4pt;mso-wrap-distance-top:3.6pt;mso-wrap-distance-right:14.4pt;mso-wrap-distance-bottom:3.6pt;mso-position-horizontal-relative:margin;mso-position-vertical-relative:margin;mso-width-relative:margin;mso-height-relative:margin" coordorigin=",-761" coordsize="36532,1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">
                <v:rect id="Rectangle 199" o:spid="_x0000_s1029" style="position:absolute;left:857;top:-761;width:35675;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" fillcolor="#70ad47 [3209]" stroked="f">
                  <v:textbox>
                    <w:txbxContent>
                      <w:p w14:paraId="272BCCEF" w14:textId="3D2C0774" w:rsidR="00E51B41" w:rsidRDefault="0054441E">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PUPILS REPORTING A CONCERN</w:t>
                        </w:r>
                      </w:p>
                    </w:txbxContent>
                  </v:textbox>
                </v:rect>
                <v:shape id="Text Box 200" o:spid="_x0000_s1030" type="#_x0000_t202" style="position:absolute;top:2526;width:35674;height:9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F3C9DC4" w14:textId="37A8B7E7" w:rsidR="00E51B41" w:rsidRPr="00E51B41" w:rsidRDefault="00E51B41" w:rsidP="00E51B41">
                        <w:pPr>
                          <w:pStyle w:val="ListParagraph"/>
                          <w:numPr>
                            <w:ilvl w:val="0"/>
                            <w:numId w:val="19"/>
                          </w:numPr>
                          <w:rPr>
                            <w:rFonts w:ascii="Arial" w:hAnsi="Arial" w:cs="Arial"/>
                            <w:sz w:val="22"/>
                            <w:szCs w:val="22"/>
                          </w:rPr>
                        </w:pPr>
                        <w:r w:rsidRPr="00E51B41">
                          <w:rPr>
                            <w:rFonts w:ascii="Arial" w:hAnsi="Arial" w:cs="Arial"/>
                            <w:sz w:val="22"/>
                            <w:szCs w:val="22"/>
                          </w:rPr>
                          <w:t xml:space="preserve">Tell the adult in charge at the time of the incident. </w:t>
                        </w:r>
                      </w:p>
                      <w:p w14:paraId="51239F7A" w14:textId="65B33A4C" w:rsidR="00E51B41" w:rsidRPr="00E51B41" w:rsidRDefault="00E51B41" w:rsidP="00E51B41">
                        <w:pPr>
                          <w:pStyle w:val="ListParagraph"/>
                          <w:numPr>
                            <w:ilvl w:val="0"/>
                            <w:numId w:val="19"/>
                          </w:numPr>
                          <w:rPr>
                            <w:rFonts w:ascii="Arial" w:hAnsi="Arial" w:cs="Arial"/>
                            <w:sz w:val="22"/>
                            <w:szCs w:val="22"/>
                          </w:rPr>
                        </w:pPr>
                        <w:r w:rsidRPr="00E51B41">
                          <w:rPr>
                            <w:rFonts w:ascii="Arial" w:hAnsi="Arial" w:cs="Arial"/>
                            <w:sz w:val="22"/>
                            <w:szCs w:val="22"/>
                          </w:rPr>
                          <w:t>The adult will pass on the concern to the class teacher.  The class teacher will deal with the situation in line with the pastoral care practice.  See procedure contained within ‘</w:t>
                        </w:r>
                        <w:r w:rsidR="009B71A3">
                          <w:rPr>
                            <w:rFonts w:ascii="Arial" w:hAnsi="Arial" w:cs="Arial"/>
                            <w:sz w:val="22"/>
                            <w:szCs w:val="22"/>
                          </w:rPr>
                          <w:t xml:space="preserve">7.2 </w:t>
                        </w:r>
                        <w:r w:rsidRPr="00E51B41">
                          <w:rPr>
                            <w:rFonts w:ascii="Arial" w:hAnsi="Arial" w:cs="Arial"/>
                            <w:sz w:val="22"/>
                            <w:szCs w:val="22"/>
                          </w:rPr>
                          <w:t>Responsibility of Staff’</w:t>
                        </w:r>
                      </w:p>
                      <w:p w14:paraId="5A10022C" w14:textId="33469755" w:rsidR="00E51B41" w:rsidRDefault="00E51B41" w:rsidP="00E51B41">
                        <w:pPr>
                          <w:pStyle w:val="ListParagraph"/>
                          <w:numPr>
                            <w:ilvl w:val="0"/>
                            <w:numId w:val="19"/>
                          </w:numPr>
                          <w:rPr>
                            <w:rFonts w:ascii="Arial" w:hAnsi="Arial" w:cs="Arial"/>
                            <w:sz w:val="22"/>
                            <w:szCs w:val="22"/>
                          </w:rPr>
                        </w:pPr>
                        <w:r w:rsidRPr="00E51B41">
                          <w:rPr>
                            <w:rFonts w:ascii="Arial" w:hAnsi="Arial" w:cs="Arial"/>
                            <w:sz w:val="22"/>
                            <w:szCs w:val="22"/>
                          </w:rPr>
                          <w:t>Tell the teach</w:t>
                        </w:r>
                        <w:r w:rsidR="009B71A3">
                          <w:rPr>
                            <w:rFonts w:ascii="Arial" w:hAnsi="Arial" w:cs="Arial"/>
                            <w:sz w:val="22"/>
                            <w:szCs w:val="22"/>
                          </w:rPr>
                          <w:t>er</w:t>
                        </w:r>
                        <w:r>
                          <w:rPr>
                            <w:rFonts w:ascii="Arial" w:hAnsi="Arial" w:cs="Arial"/>
                            <w:sz w:val="22"/>
                            <w:szCs w:val="22"/>
                          </w:rPr>
                          <w:t xml:space="preserve">, </w:t>
                        </w:r>
                        <w:r w:rsidRPr="00E51B41">
                          <w:rPr>
                            <w:rFonts w:ascii="Arial" w:hAnsi="Arial" w:cs="Arial"/>
                            <w:sz w:val="22"/>
                            <w:szCs w:val="22"/>
                          </w:rPr>
                          <w:t>if the teacher wasn’t the adult in charge</w:t>
                        </w:r>
                        <w:r w:rsidR="00842A12">
                          <w:rPr>
                            <w:rFonts w:ascii="Arial" w:hAnsi="Arial" w:cs="Arial"/>
                            <w:sz w:val="22"/>
                            <w:szCs w:val="22"/>
                          </w:rPr>
                          <w:t xml:space="preserve"> at the time of the incident.</w:t>
                        </w:r>
                      </w:p>
                      <w:p w14:paraId="4C75C230" w14:textId="08E8139D" w:rsidR="00842A12" w:rsidRDefault="00842A12" w:rsidP="00E51B41">
                        <w:pPr>
                          <w:pStyle w:val="ListParagraph"/>
                          <w:numPr>
                            <w:ilvl w:val="0"/>
                            <w:numId w:val="19"/>
                          </w:numPr>
                          <w:rPr>
                            <w:rFonts w:ascii="Arial" w:hAnsi="Arial" w:cs="Arial"/>
                            <w:sz w:val="22"/>
                            <w:szCs w:val="22"/>
                          </w:rPr>
                        </w:pPr>
                        <w:r>
                          <w:rPr>
                            <w:rFonts w:ascii="Arial" w:hAnsi="Arial" w:cs="Arial"/>
                            <w:sz w:val="22"/>
                            <w:szCs w:val="22"/>
                          </w:rPr>
                          <w:t xml:space="preserve">Mrs McDonnell, Mr. Burns and Miss McNicholl are </w:t>
                        </w:r>
                        <w:r w:rsidR="009B71A3">
                          <w:rPr>
                            <w:rFonts w:ascii="Arial" w:hAnsi="Arial" w:cs="Arial"/>
                            <w:sz w:val="22"/>
                            <w:szCs w:val="22"/>
                          </w:rPr>
                          <w:t>availabl</w:t>
                        </w:r>
                        <w:r w:rsidR="005B50AB">
                          <w:rPr>
                            <w:rFonts w:ascii="Arial" w:hAnsi="Arial" w:cs="Arial"/>
                            <w:sz w:val="22"/>
                            <w:szCs w:val="22"/>
                          </w:rPr>
                          <w:t>e, key adults within school,</w:t>
                        </w:r>
                        <w:r w:rsidR="009B71A3">
                          <w:rPr>
                            <w:rFonts w:ascii="Arial" w:hAnsi="Arial" w:cs="Arial"/>
                            <w:sz w:val="22"/>
                            <w:szCs w:val="22"/>
                          </w:rPr>
                          <w:t xml:space="preserve"> to share a concern with</w:t>
                        </w:r>
                        <w:r w:rsidR="005B50AB">
                          <w:rPr>
                            <w:rFonts w:ascii="Arial" w:hAnsi="Arial" w:cs="Arial"/>
                            <w:sz w:val="22"/>
                            <w:szCs w:val="22"/>
                          </w:rPr>
                          <w:t>.</w:t>
                        </w:r>
                      </w:p>
                      <w:p w14:paraId="2DBEB1EF" w14:textId="35B0690C" w:rsidR="00AC1E6E" w:rsidRDefault="00AC1E6E" w:rsidP="00E51B41">
                        <w:pPr>
                          <w:pStyle w:val="ListParagraph"/>
                          <w:numPr>
                            <w:ilvl w:val="0"/>
                            <w:numId w:val="19"/>
                          </w:numPr>
                          <w:rPr>
                            <w:rFonts w:ascii="Arial" w:hAnsi="Arial" w:cs="Arial"/>
                            <w:sz w:val="22"/>
                            <w:szCs w:val="22"/>
                          </w:rPr>
                        </w:pPr>
                        <w:r>
                          <w:rPr>
                            <w:rFonts w:ascii="Arial" w:hAnsi="Arial" w:cs="Arial"/>
                            <w:sz w:val="22"/>
                            <w:szCs w:val="22"/>
                          </w:rPr>
                          <w:t>Other options</w:t>
                        </w:r>
                        <w:r w:rsidR="0054441E">
                          <w:rPr>
                            <w:rFonts w:ascii="Arial" w:hAnsi="Arial" w:cs="Arial"/>
                            <w:sz w:val="22"/>
                            <w:szCs w:val="22"/>
                          </w:rPr>
                          <w:t xml:space="preserve"> for</w:t>
                        </w:r>
                        <w:r>
                          <w:rPr>
                            <w:rFonts w:ascii="Arial" w:hAnsi="Arial" w:cs="Arial"/>
                            <w:sz w:val="22"/>
                            <w:szCs w:val="22"/>
                          </w:rPr>
                          <w:t xml:space="preserve"> how best to share a concern </w:t>
                        </w:r>
                        <w:r w:rsidR="0054441E">
                          <w:rPr>
                            <w:rFonts w:ascii="Arial" w:hAnsi="Arial" w:cs="Arial"/>
                            <w:sz w:val="22"/>
                            <w:szCs w:val="22"/>
                          </w:rPr>
                          <w:t xml:space="preserve">are to </w:t>
                        </w:r>
                        <w:r>
                          <w:rPr>
                            <w:rFonts w:ascii="Arial" w:hAnsi="Arial" w:cs="Arial"/>
                            <w:sz w:val="22"/>
                            <w:szCs w:val="22"/>
                          </w:rPr>
                          <w:t xml:space="preserve">write a note to a member of staff or </w:t>
                        </w:r>
                        <w:r w:rsidR="0054441E">
                          <w:rPr>
                            <w:rFonts w:ascii="Arial" w:hAnsi="Arial" w:cs="Arial"/>
                            <w:sz w:val="22"/>
                            <w:szCs w:val="22"/>
                          </w:rPr>
                          <w:t>post a note into the class worry box.</w:t>
                        </w:r>
                      </w:p>
                      <w:p w14:paraId="05C01BFD" w14:textId="11979DF3" w:rsidR="00842A12" w:rsidRPr="00E51B41" w:rsidRDefault="00842A12" w:rsidP="00E51B41">
                        <w:pPr>
                          <w:pStyle w:val="ListParagraph"/>
                          <w:numPr>
                            <w:ilvl w:val="0"/>
                            <w:numId w:val="19"/>
                          </w:numPr>
                          <w:rPr>
                            <w:rFonts w:ascii="Arial" w:hAnsi="Arial" w:cs="Arial"/>
                            <w:sz w:val="22"/>
                            <w:szCs w:val="22"/>
                          </w:rPr>
                        </w:pPr>
                        <w:r>
                          <w:rPr>
                            <w:rFonts w:ascii="Arial" w:hAnsi="Arial" w:cs="Arial"/>
                            <w:sz w:val="22"/>
                            <w:szCs w:val="22"/>
                          </w:rPr>
                          <w:t>All adults within school will work together to address any concerns brought to their attention.</w:t>
                        </w:r>
                      </w:p>
                      <w:p w14:paraId="788D26A2" w14:textId="77777777" w:rsidR="00E51B41" w:rsidRPr="00E51B41" w:rsidRDefault="00E51B41" w:rsidP="00E51B41">
                        <w:pPr>
                          <w:rPr>
                            <w:rFonts w:ascii="Arial" w:hAnsi="Arial" w:cs="Arial"/>
                            <w:sz w:val="22"/>
                            <w:szCs w:val="22"/>
                          </w:rPr>
                        </w:pPr>
                      </w:p>
                      <w:p w14:paraId="5EA3E8B7" w14:textId="77777777" w:rsidR="00E51B41" w:rsidRDefault="00E51B41" w:rsidP="00E51B41"/>
                      <w:p w14:paraId="473E6C9C" w14:textId="77777777" w:rsidR="00E51B41" w:rsidRDefault="00E51B41" w:rsidP="00E51B41"/>
                      <w:p w14:paraId="7EE446E0" w14:textId="01C2F75D" w:rsidR="00E51B41" w:rsidRDefault="00E51B41">
                        <w:pPr>
                          <w:rPr>
                            <w:caps/>
                            <w:color w:val="5B9BD5" w:themeColor="accent1"/>
                            <w:sz w:val="26"/>
                            <w:szCs w:val="26"/>
                          </w:rPr>
                        </w:pPr>
                      </w:p>
                    </w:txbxContent>
                  </v:textbox>
                </v:shape>
                <w10:wrap type="square" anchorx="margin" anchory="margin"/>
              </v:group>
            </w:pict>
          </mc:Fallback>
        </mc:AlternateContent>
      </w:r>
      <w:r w:rsidR="00E51B41">
        <w:rPr>
          <w:rFonts w:ascii="Arial" w:eastAsia="Calibri" w:hAnsi="Arial" w:cs="Arial"/>
          <w:sz w:val="22"/>
          <w:szCs w:val="22"/>
        </w:rPr>
        <w:tab/>
      </w:r>
    </w:p>
    <w:p w14:paraId="3F22AF5A" w14:textId="3586D9D8" w:rsidR="0054441E" w:rsidRDefault="0054441E" w:rsidP="00842A12">
      <w:pPr>
        <w:rPr>
          <w:rFonts w:ascii="Arial" w:eastAsiaTheme="minorHAnsi" w:hAnsi="Arial" w:cs="Arial"/>
          <w:b/>
          <w:bCs/>
          <w:sz w:val="22"/>
          <w:szCs w:val="22"/>
        </w:rPr>
      </w:pPr>
    </w:p>
    <w:p w14:paraId="1927727D" w14:textId="5BE6E933" w:rsidR="0054441E" w:rsidRDefault="0054441E" w:rsidP="00842A12">
      <w:pPr>
        <w:rPr>
          <w:rFonts w:ascii="Arial" w:eastAsiaTheme="minorHAnsi" w:hAnsi="Arial" w:cs="Arial"/>
          <w:b/>
          <w:bCs/>
          <w:sz w:val="22"/>
          <w:szCs w:val="22"/>
        </w:rPr>
      </w:pPr>
    </w:p>
    <w:p w14:paraId="10BC43DA" w14:textId="1F0EFEE2" w:rsidR="0054441E" w:rsidRDefault="0054441E" w:rsidP="00842A12">
      <w:pPr>
        <w:rPr>
          <w:rFonts w:ascii="Arial" w:eastAsiaTheme="minorHAnsi" w:hAnsi="Arial" w:cs="Arial"/>
          <w:b/>
          <w:bCs/>
          <w:sz w:val="22"/>
          <w:szCs w:val="22"/>
        </w:rPr>
      </w:pPr>
    </w:p>
    <w:p w14:paraId="54114256" w14:textId="1DB0F807" w:rsidR="0054441E" w:rsidRDefault="0054441E" w:rsidP="00842A12">
      <w:pPr>
        <w:rPr>
          <w:rFonts w:ascii="Arial" w:eastAsiaTheme="minorHAnsi" w:hAnsi="Arial" w:cs="Arial"/>
          <w:b/>
          <w:bCs/>
          <w:sz w:val="22"/>
          <w:szCs w:val="22"/>
        </w:rPr>
      </w:pPr>
    </w:p>
    <w:p w14:paraId="4647E990" w14:textId="5048E804" w:rsidR="0054441E" w:rsidRDefault="0054441E" w:rsidP="00842A12">
      <w:pPr>
        <w:rPr>
          <w:rFonts w:ascii="Arial" w:eastAsiaTheme="minorHAnsi" w:hAnsi="Arial" w:cs="Arial"/>
          <w:b/>
          <w:bCs/>
          <w:sz w:val="22"/>
          <w:szCs w:val="22"/>
        </w:rPr>
      </w:pPr>
    </w:p>
    <w:p w14:paraId="3040E6E2" w14:textId="77777777" w:rsidR="0054441E" w:rsidRDefault="0054441E" w:rsidP="00842A12">
      <w:pPr>
        <w:rPr>
          <w:rFonts w:ascii="Arial" w:eastAsiaTheme="minorHAnsi" w:hAnsi="Arial" w:cs="Arial"/>
          <w:b/>
          <w:bCs/>
          <w:sz w:val="22"/>
          <w:szCs w:val="22"/>
        </w:rPr>
      </w:pPr>
    </w:p>
    <w:p w14:paraId="4F7532F9" w14:textId="5269922E" w:rsidR="0054441E" w:rsidRDefault="0054441E" w:rsidP="00842A12">
      <w:pPr>
        <w:rPr>
          <w:rFonts w:ascii="Arial" w:eastAsiaTheme="minorHAnsi" w:hAnsi="Arial" w:cs="Arial"/>
          <w:b/>
          <w:bCs/>
          <w:sz w:val="22"/>
          <w:szCs w:val="22"/>
        </w:rPr>
      </w:pPr>
    </w:p>
    <w:p w14:paraId="28BA73E8" w14:textId="77777777" w:rsidR="0054441E" w:rsidRDefault="0054441E" w:rsidP="00842A12">
      <w:pPr>
        <w:rPr>
          <w:rFonts w:ascii="Arial" w:eastAsiaTheme="minorHAnsi" w:hAnsi="Arial" w:cs="Arial"/>
          <w:b/>
          <w:bCs/>
          <w:sz w:val="22"/>
          <w:szCs w:val="22"/>
        </w:rPr>
      </w:pPr>
    </w:p>
    <w:p w14:paraId="7AC9CBAE" w14:textId="5DBFD313" w:rsidR="0054441E" w:rsidRDefault="0054441E" w:rsidP="00842A12">
      <w:pPr>
        <w:rPr>
          <w:rFonts w:ascii="Arial" w:eastAsiaTheme="minorHAnsi" w:hAnsi="Arial" w:cs="Arial"/>
          <w:b/>
          <w:bCs/>
          <w:sz w:val="22"/>
          <w:szCs w:val="22"/>
        </w:rPr>
      </w:pPr>
    </w:p>
    <w:p w14:paraId="1E085754" w14:textId="47446BF9" w:rsidR="0054441E" w:rsidRDefault="0054441E" w:rsidP="00842A12">
      <w:pPr>
        <w:rPr>
          <w:rFonts w:ascii="Arial" w:eastAsiaTheme="minorHAnsi" w:hAnsi="Arial" w:cs="Arial"/>
          <w:b/>
          <w:bCs/>
          <w:sz w:val="22"/>
          <w:szCs w:val="22"/>
        </w:rPr>
      </w:pPr>
    </w:p>
    <w:p w14:paraId="5BB1C26A" w14:textId="051CD7D5" w:rsidR="0054441E" w:rsidRDefault="0054441E" w:rsidP="00842A12">
      <w:pPr>
        <w:rPr>
          <w:rFonts w:ascii="Arial" w:eastAsiaTheme="minorHAnsi" w:hAnsi="Arial" w:cs="Arial"/>
          <w:b/>
          <w:bCs/>
          <w:sz w:val="22"/>
          <w:szCs w:val="22"/>
        </w:rPr>
      </w:pPr>
    </w:p>
    <w:p w14:paraId="35A7732E" w14:textId="2A049038" w:rsidR="0054441E" w:rsidRDefault="0054441E" w:rsidP="00842A12">
      <w:pPr>
        <w:rPr>
          <w:rFonts w:ascii="Arial" w:eastAsiaTheme="minorHAnsi" w:hAnsi="Arial" w:cs="Arial"/>
          <w:b/>
          <w:bCs/>
          <w:sz w:val="22"/>
          <w:szCs w:val="22"/>
        </w:rPr>
      </w:pPr>
    </w:p>
    <w:p w14:paraId="6B91F306" w14:textId="1F95FC0D" w:rsidR="0054441E" w:rsidRDefault="0054441E" w:rsidP="00842A12">
      <w:pPr>
        <w:rPr>
          <w:rFonts w:ascii="Arial" w:eastAsiaTheme="minorHAnsi" w:hAnsi="Arial" w:cs="Arial"/>
          <w:b/>
          <w:bCs/>
          <w:sz w:val="22"/>
          <w:szCs w:val="22"/>
        </w:rPr>
      </w:pPr>
    </w:p>
    <w:p w14:paraId="7FC13793" w14:textId="4040E3FB" w:rsidR="0054441E" w:rsidRDefault="0054441E" w:rsidP="00842A12">
      <w:pPr>
        <w:rPr>
          <w:rFonts w:ascii="Arial" w:eastAsiaTheme="minorHAnsi" w:hAnsi="Arial" w:cs="Arial"/>
          <w:b/>
          <w:bCs/>
          <w:sz w:val="22"/>
          <w:szCs w:val="22"/>
        </w:rPr>
      </w:pPr>
    </w:p>
    <w:p w14:paraId="24094A95" w14:textId="2A387684" w:rsidR="0054441E" w:rsidRDefault="0054441E" w:rsidP="00842A12">
      <w:pPr>
        <w:rPr>
          <w:rFonts w:ascii="Arial" w:eastAsiaTheme="minorHAnsi" w:hAnsi="Arial" w:cs="Arial"/>
          <w:b/>
          <w:bCs/>
          <w:sz w:val="22"/>
          <w:szCs w:val="22"/>
        </w:rPr>
      </w:pPr>
    </w:p>
    <w:p w14:paraId="0910B740" w14:textId="77777777" w:rsidR="0054441E" w:rsidRDefault="0054441E" w:rsidP="00842A12">
      <w:pPr>
        <w:rPr>
          <w:rFonts w:ascii="Arial" w:eastAsiaTheme="minorHAnsi" w:hAnsi="Arial" w:cs="Arial"/>
          <w:b/>
          <w:bCs/>
          <w:sz w:val="22"/>
          <w:szCs w:val="22"/>
        </w:rPr>
      </w:pPr>
    </w:p>
    <w:p w14:paraId="3D3C3BFA" w14:textId="77777777" w:rsidR="0054441E" w:rsidRDefault="0054441E" w:rsidP="00842A12">
      <w:pPr>
        <w:rPr>
          <w:rFonts w:ascii="Arial" w:eastAsiaTheme="minorHAnsi" w:hAnsi="Arial" w:cs="Arial"/>
          <w:b/>
          <w:bCs/>
          <w:sz w:val="22"/>
          <w:szCs w:val="22"/>
        </w:rPr>
      </w:pPr>
    </w:p>
    <w:p w14:paraId="07400FE3" w14:textId="77777777" w:rsidR="0054441E" w:rsidRDefault="0054441E" w:rsidP="00842A12">
      <w:pPr>
        <w:rPr>
          <w:rFonts w:ascii="Arial" w:eastAsiaTheme="minorHAnsi" w:hAnsi="Arial" w:cs="Arial"/>
          <w:b/>
          <w:bCs/>
          <w:sz w:val="22"/>
          <w:szCs w:val="22"/>
        </w:rPr>
      </w:pPr>
    </w:p>
    <w:p w14:paraId="40F9A81B" w14:textId="67A3E1BC" w:rsidR="0054441E" w:rsidRDefault="0054441E" w:rsidP="00842A12">
      <w:pPr>
        <w:rPr>
          <w:rFonts w:ascii="Arial" w:eastAsiaTheme="minorHAnsi" w:hAnsi="Arial" w:cs="Arial"/>
          <w:b/>
          <w:bCs/>
          <w:sz w:val="22"/>
          <w:szCs w:val="22"/>
        </w:rPr>
      </w:pPr>
    </w:p>
    <w:p w14:paraId="48A3DA03" w14:textId="77777777" w:rsidR="005B50AB" w:rsidRDefault="005B50AB" w:rsidP="00842A12">
      <w:pPr>
        <w:rPr>
          <w:rFonts w:ascii="Arial" w:eastAsiaTheme="minorHAnsi" w:hAnsi="Arial" w:cs="Arial"/>
          <w:b/>
          <w:bCs/>
          <w:sz w:val="22"/>
          <w:szCs w:val="22"/>
        </w:rPr>
      </w:pPr>
    </w:p>
    <w:p w14:paraId="636D7F17" w14:textId="013149F5" w:rsidR="00842A12" w:rsidRPr="00842A12" w:rsidRDefault="00842A12" w:rsidP="00842A12">
      <w:pPr>
        <w:rPr>
          <w:rFonts w:ascii="Arial" w:eastAsiaTheme="minorHAnsi" w:hAnsi="Arial" w:cs="Arial"/>
          <w:b/>
          <w:bCs/>
          <w:sz w:val="22"/>
          <w:szCs w:val="22"/>
        </w:rPr>
      </w:pPr>
      <w:r>
        <w:rPr>
          <w:rFonts w:ascii="Arial" w:eastAsiaTheme="minorHAnsi" w:hAnsi="Arial" w:cs="Arial"/>
          <w:b/>
          <w:bCs/>
          <w:sz w:val="22"/>
          <w:szCs w:val="22"/>
        </w:rPr>
        <w:t>7.2</w:t>
      </w:r>
      <w:r w:rsidR="00012B4A">
        <w:rPr>
          <w:rFonts w:ascii="Arial" w:eastAsiaTheme="minorHAnsi" w:hAnsi="Arial" w:cs="Arial"/>
          <w:b/>
          <w:bCs/>
          <w:sz w:val="22"/>
          <w:szCs w:val="22"/>
        </w:rPr>
        <w:t xml:space="preserve"> </w:t>
      </w:r>
      <w:r w:rsidRPr="00842A12">
        <w:rPr>
          <w:rFonts w:ascii="Arial" w:eastAsiaTheme="minorHAnsi" w:hAnsi="Arial" w:cs="Arial"/>
          <w:b/>
          <w:bCs/>
          <w:sz w:val="22"/>
          <w:szCs w:val="22"/>
        </w:rPr>
        <w:t xml:space="preserve">Responsibility of </w:t>
      </w:r>
      <w:r>
        <w:rPr>
          <w:rFonts w:ascii="Arial" w:eastAsiaTheme="minorHAnsi" w:hAnsi="Arial" w:cs="Arial"/>
          <w:b/>
          <w:bCs/>
          <w:sz w:val="22"/>
          <w:szCs w:val="22"/>
        </w:rPr>
        <w:t>Staff</w:t>
      </w:r>
    </w:p>
    <w:p w14:paraId="2B314757" w14:textId="745FE74E" w:rsidR="00842A12" w:rsidRPr="00842A12" w:rsidRDefault="00842A12" w:rsidP="00842A12">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Foster positive self-esteem.</w:t>
      </w:r>
    </w:p>
    <w:p w14:paraId="7AB18931" w14:textId="0208DC6B" w:rsidR="00842A12" w:rsidRPr="00057203" w:rsidRDefault="00842A12" w:rsidP="00842A12">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Behave towards others in a mutually respectful way.</w:t>
      </w:r>
    </w:p>
    <w:p w14:paraId="07E915F7" w14:textId="1D02F733" w:rsidR="00842A12" w:rsidRDefault="00842A12" w:rsidP="00842A12">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Model high standards of personal pro-social behaviour.</w:t>
      </w:r>
    </w:p>
    <w:p w14:paraId="68A8314B" w14:textId="4355C032" w:rsidR="00842A12" w:rsidRDefault="00842A12" w:rsidP="00C32C71">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Emphasise the importance of seeking help from a trusted adult about bullying behaviour</w:t>
      </w:r>
    </w:p>
    <w:p w14:paraId="6A650F24" w14:textId="65C5A094" w:rsidR="00C32C71" w:rsidRPr="00057203" w:rsidRDefault="00C32C71" w:rsidP="00C32C71">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Explain the implications of allowing the bullying behaviour to continue unchecked, for themselves and/or others.</w:t>
      </w:r>
    </w:p>
    <w:p w14:paraId="4E0D2C30" w14:textId="00C09407" w:rsidR="00C32C71" w:rsidRPr="00C32C71" w:rsidRDefault="00C32C71" w:rsidP="00C32C71">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 xml:space="preserve">Listen sensitively to anyone who </w:t>
      </w:r>
      <w:r w:rsidR="00012B4A">
        <w:rPr>
          <w:rFonts w:ascii="Arial" w:eastAsia="Calibri" w:hAnsi="Arial" w:cs="Arial"/>
          <w:sz w:val="22"/>
          <w:szCs w:val="22"/>
        </w:rPr>
        <w:t xml:space="preserve">have experienced bullying </w:t>
      </w:r>
      <w:r w:rsidR="0089110D">
        <w:rPr>
          <w:rFonts w:ascii="Arial" w:eastAsia="Calibri" w:hAnsi="Arial" w:cs="Arial"/>
          <w:sz w:val="22"/>
          <w:szCs w:val="22"/>
        </w:rPr>
        <w:t>behaviour</w:t>
      </w:r>
      <w:r w:rsidRPr="00057203">
        <w:rPr>
          <w:rFonts w:ascii="Arial" w:eastAsia="Calibri" w:hAnsi="Arial" w:cs="Arial"/>
          <w:sz w:val="22"/>
          <w:szCs w:val="22"/>
        </w:rPr>
        <w:t>, take what is said seriously, and provide reassurance that appropriate action will be taken.</w:t>
      </w:r>
    </w:p>
    <w:p w14:paraId="1F9DF208" w14:textId="2A3429A9" w:rsidR="00842A12" w:rsidRPr="00842A12" w:rsidRDefault="00842A12" w:rsidP="00842A12">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Be alert to signs of distress* and other possible indications of bullying behaviour.</w:t>
      </w:r>
    </w:p>
    <w:p w14:paraId="48778B73" w14:textId="54BB47D1" w:rsidR="00842A12" w:rsidRDefault="00842A12" w:rsidP="00842A12">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 xml:space="preserve">Intervene to support any </w:t>
      </w:r>
      <w:r>
        <w:rPr>
          <w:rFonts w:ascii="Arial" w:eastAsia="Calibri" w:hAnsi="Arial" w:cs="Arial"/>
          <w:sz w:val="22"/>
          <w:szCs w:val="22"/>
        </w:rPr>
        <w:t>child</w:t>
      </w:r>
      <w:r w:rsidRPr="00057203">
        <w:rPr>
          <w:rFonts w:ascii="Arial" w:eastAsia="Calibri" w:hAnsi="Arial" w:cs="Arial"/>
          <w:sz w:val="22"/>
          <w:szCs w:val="22"/>
        </w:rPr>
        <w:t xml:space="preserve"> who is being bullied</w:t>
      </w:r>
      <w:r>
        <w:rPr>
          <w:rFonts w:ascii="Arial" w:eastAsia="Calibri" w:hAnsi="Arial" w:cs="Arial"/>
          <w:sz w:val="22"/>
          <w:szCs w:val="22"/>
        </w:rPr>
        <w:t>.</w:t>
      </w:r>
    </w:p>
    <w:p w14:paraId="3BA2BDE9" w14:textId="048F018E" w:rsidR="00C32C71" w:rsidRDefault="00C32C71" w:rsidP="00C32C71">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Resolve difficulties in restorative ways to prevent recurring bullying behaviour and meet the needs of all parties.</w:t>
      </w:r>
    </w:p>
    <w:p w14:paraId="2A1C23EB" w14:textId="4414079E" w:rsidR="00C32C71" w:rsidRDefault="00C32C71" w:rsidP="00842A12">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Pr>
          <w:rFonts w:ascii="Arial" w:eastAsia="Calibri" w:hAnsi="Arial" w:cs="Arial"/>
          <w:sz w:val="22"/>
          <w:szCs w:val="22"/>
        </w:rPr>
        <w:t>When bullying concerns are raised by children or parents, take action to resolve the issues in line with the school’s pastoral care procedure.</w:t>
      </w:r>
    </w:p>
    <w:p w14:paraId="5CFC9626" w14:textId="72B27F5A" w:rsidR="00AC1E6E" w:rsidRDefault="00AC1E6E" w:rsidP="00842A12">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Pr>
          <w:rFonts w:ascii="Arial" w:eastAsia="Calibri" w:hAnsi="Arial" w:cs="Arial"/>
          <w:sz w:val="22"/>
          <w:szCs w:val="22"/>
        </w:rPr>
        <w:t>Know how to seek support</w:t>
      </w:r>
      <w:r w:rsidR="00012B4A">
        <w:rPr>
          <w:rFonts w:ascii="Arial" w:eastAsia="Calibri" w:hAnsi="Arial" w:cs="Arial"/>
          <w:sz w:val="22"/>
          <w:szCs w:val="22"/>
        </w:rPr>
        <w:t xml:space="preserve"> for the children involved</w:t>
      </w:r>
      <w:r>
        <w:rPr>
          <w:rFonts w:ascii="Arial" w:eastAsia="Calibri" w:hAnsi="Arial" w:cs="Arial"/>
          <w:sz w:val="22"/>
          <w:szCs w:val="22"/>
        </w:rPr>
        <w:t>.</w:t>
      </w:r>
    </w:p>
    <w:p w14:paraId="07A62174" w14:textId="2DE5FCEE" w:rsidR="00E51B41" w:rsidRPr="00C32C71" w:rsidRDefault="00842A12" w:rsidP="00C32C71">
      <w:pPr>
        <w:overflowPunct/>
        <w:autoSpaceDE/>
        <w:autoSpaceDN/>
        <w:adjustRightInd/>
        <w:spacing w:after="200" w:line="276" w:lineRule="auto"/>
        <w:ind w:left="1080"/>
        <w:textAlignment w:val="auto"/>
        <w:rPr>
          <w:rFonts w:ascii="Arial" w:eastAsia="Calibri" w:hAnsi="Arial" w:cs="Arial"/>
          <w:sz w:val="22"/>
          <w:szCs w:val="22"/>
        </w:rPr>
      </w:pPr>
      <w:r w:rsidRPr="00842A12">
        <w:rPr>
          <w:rFonts w:ascii="Arial" w:eastAsia="Calibri" w:hAnsi="Arial" w:cs="Arial"/>
          <w:sz w:val="22"/>
          <w:szCs w:val="22"/>
        </w:rPr>
        <w:t>*See Appendix 1 for ‘Possible Signs and Symptoms’ associated with bullying</w:t>
      </w:r>
      <w:r w:rsidR="00C32C71">
        <w:rPr>
          <w:rFonts w:ascii="Arial" w:eastAsia="Calibri" w:hAnsi="Arial" w:cs="Arial"/>
          <w:sz w:val="22"/>
          <w:szCs w:val="22"/>
        </w:rPr>
        <w:t>.</w:t>
      </w:r>
      <w:r w:rsidR="00E51B41" w:rsidRPr="00C32C71">
        <w:rPr>
          <w:rFonts w:ascii="Arial" w:eastAsia="Calibri" w:hAnsi="Arial" w:cs="Arial"/>
          <w:sz w:val="22"/>
          <w:szCs w:val="22"/>
        </w:rPr>
        <w:tab/>
      </w:r>
    </w:p>
    <w:p w14:paraId="567FAB01" w14:textId="39050BC2" w:rsidR="00E51B41" w:rsidRPr="00057203" w:rsidRDefault="00E51B41" w:rsidP="0073107A">
      <w:pPr>
        <w:rPr>
          <w:rFonts w:ascii="Arial" w:hAnsi="Arial" w:cs="Arial"/>
          <w:sz w:val="22"/>
          <w:szCs w:val="22"/>
        </w:rPr>
      </w:pPr>
    </w:p>
    <w:p w14:paraId="0DEE2877" w14:textId="5F030BF4" w:rsidR="00E51B41" w:rsidRDefault="0089110D" w:rsidP="00E51B41">
      <w:pPr>
        <w:overflowPunct/>
        <w:autoSpaceDE/>
        <w:autoSpaceDN/>
        <w:adjustRightInd/>
        <w:spacing w:after="200" w:line="276" w:lineRule="auto"/>
        <w:textAlignment w:val="auto"/>
        <w:rPr>
          <w:rFonts w:ascii="Arial" w:eastAsia="Calibri" w:hAnsi="Arial" w:cs="Arial"/>
          <w:sz w:val="22"/>
          <w:szCs w:val="22"/>
        </w:rPr>
      </w:pPr>
      <w:r w:rsidRPr="00E51B41">
        <w:rPr>
          <w:rFonts w:ascii="Arial" w:eastAsia="Calibri" w:hAnsi="Arial" w:cs="Arial"/>
          <w:noProof/>
          <w:sz w:val="22"/>
          <w:szCs w:val="22"/>
        </w:rPr>
        <mc:AlternateContent>
          <mc:Choice Requires="wpg">
            <w:drawing>
              <wp:anchor distT="45720" distB="45720" distL="182880" distR="182880" simplePos="0" relativeHeight="251676672" behindDoc="0" locked="0" layoutInCell="1" allowOverlap="1" wp14:anchorId="4D7461BB" wp14:editId="6630599C">
                <wp:simplePos x="0" y="0"/>
                <wp:positionH relativeFrom="margin">
                  <wp:posOffset>771525</wp:posOffset>
                </wp:positionH>
                <wp:positionV relativeFrom="margin">
                  <wp:posOffset>171450</wp:posOffset>
                </wp:positionV>
                <wp:extent cx="5676900" cy="356235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5676900" cy="3562350"/>
                          <a:chOff x="0" y="-76184"/>
                          <a:chExt cx="3653204" cy="1375774"/>
                        </a:xfrm>
                      </wpg:grpSpPr>
                      <wps:wsp>
                        <wps:cNvPr id="7" name="Rectangle 7"/>
                        <wps:cNvSpPr/>
                        <wps:spPr>
                          <a:xfrm>
                            <a:off x="85756" y="-76184"/>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13E93DDA" w14:textId="44ADB8B1" w:rsidR="00842A12" w:rsidRDefault="00C32C71" w:rsidP="00842A12">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STAFF PASTORAL CARE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0" y="252695"/>
                            <a:ext cx="3567448" cy="1046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6820C" w14:textId="0A86E48C" w:rsidR="00842A12" w:rsidRDefault="009B7112" w:rsidP="00842A12">
                              <w:pPr>
                                <w:pStyle w:val="ListParagraph"/>
                                <w:numPr>
                                  <w:ilvl w:val="0"/>
                                  <w:numId w:val="19"/>
                                </w:numPr>
                                <w:rPr>
                                  <w:rFonts w:ascii="Arial" w:hAnsi="Arial" w:cs="Arial"/>
                                  <w:sz w:val="22"/>
                                  <w:szCs w:val="22"/>
                                </w:rPr>
                              </w:pPr>
                              <w:r>
                                <w:rPr>
                                  <w:rFonts w:ascii="Arial" w:hAnsi="Arial" w:cs="Arial"/>
                                  <w:sz w:val="22"/>
                                  <w:szCs w:val="22"/>
                                </w:rPr>
                                <w:t>Bullying c</w:t>
                              </w:r>
                              <w:r w:rsidR="001F28F2">
                                <w:rPr>
                                  <w:rFonts w:ascii="Arial" w:hAnsi="Arial" w:cs="Arial"/>
                                  <w:sz w:val="22"/>
                                  <w:szCs w:val="22"/>
                                </w:rPr>
                                <w:t>oncern is either witnessed by a member of staff or brought to the staff member’s attention by the pupil experiencing bullying behaviour or another member of the school community.</w:t>
                              </w:r>
                            </w:p>
                            <w:p w14:paraId="405D2CB2" w14:textId="50EF93C2" w:rsidR="001F28F2" w:rsidRDefault="001F28F2" w:rsidP="00842A12">
                              <w:pPr>
                                <w:pStyle w:val="ListParagraph"/>
                                <w:numPr>
                                  <w:ilvl w:val="0"/>
                                  <w:numId w:val="19"/>
                                </w:numPr>
                                <w:rPr>
                                  <w:rFonts w:ascii="Arial" w:hAnsi="Arial" w:cs="Arial"/>
                                  <w:sz w:val="22"/>
                                  <w:szCs w:val="22"/>
                                </w:rPr>
                              </w:pPr>
                              <w:r>
                                <w:rPr>
                                  <w:rFonts w:ascii="Arial" w:hAnsi="Arial" w:cs="Arial"/>
                                  <w:sz w:val="22"/>
                                  <w:szCs w:val="22"/>
                                </w:rPr>
                                <w:t>The staff member intervenes immediately to reassure the child and ensure safety and wellbeing are paramount.</w:t>
                              </w:r>
                            </w:p>
                            <w:p w14:paraId="28DFA7CE" w14:textId="23A663E9" w:rsidR="001F28F2" w:rsidRDefault="001F28F2" w:rsidP="00842A12">
                              <w:pPr>
                                <w:pStyle w:val="ListParagraph"/>
                                <w:numPr>
                                  <w:ilvl w:val="0"/>
                                  <w:numId w:val="19"/>
                                </w:numPr>
                                <w:rPr>
                                  <w:rFonts w:ascii="Arial" w:hAnsi="Arial" w:cs="Arial"/>
                                  <w:sz w:val="22"/>
                                  <w:szCs w:val="22"/>
                                </w:rPr>
                              </w:pPr>
                              <w:r>
                                <w:rPr>
                                  <w:rFonts w:ascii="Arial" w:hAnsi="Arial" w:cs="Arial"/>
                                  <w:sz w:val="22"/>
                                  <w:szCs w:val="22"/>
                                </w:rPr>
                                <w:t xml:space="preserve">The staff member informs the class teacher at the earliest opportunity. </w:t>
                              </w:r>
                            </w:p>
                            <w:p w14:paraId="4153B0EB" w14:textId="07F4B726" w:rsidR="001F28F2" w:rsidRDefault="001F28F2" w:rsidP="00842A12">
                              <w:pPr>
                                <w:pStyle w:val="ListParagraph"/>
                                <w:numPr>
                                  <w:ilvl w:val="0"/>
                                  <w:numId w:val="19"/>
                                </w:numPr>
                                <w:rPr>
                                  <w:rFonts w:ascii="Arial" w:hAnsi="Arial" w:cs="Arial"/>
                                  <w:sz w:val="22"/>
                                  <w:szCs w:val="22"/>
                                </w:rPr>
                              </w:pPr>
                              <w:r>
                                <w:rPr>
                                  <w:rFonts w:ascii="Arial" w:hAnsi="Arial" w:cs="Arial"/>
                                  <w:sz w:val="22"/>
                                  <w:szCs w:val="22"/>
                                </w:rPr>
                                <w:t xml:space="preserve">The class teacher investigates the issues raised with the relevant children. </w:t>
                              </w:r>
                            </w:p>
                            <w:p w14:paraId="5222DA36" w14:textId="5C16C4D4" w:rsidR="001F28F2" w:rsidRDefault="001F28F2" w:rsidP="00842A12">
                              <w:pPr>
                                <w:pStyle w:val="ListParagraph"/>
                                <w:numPr>
                                  <w:ilvl w:val="0"/>
                                  <w:numId w:val="19"/>
                                </w:numPr>
                                <w:rPr>
                                  <w:rFonts w:ascii="Arial" w:hAnsi="Arial" w:cs="Arial"/>
                                  <w:sz w:val="22"/>
                                  <w:szCs w:val="22"/>
                                </w:rPr>
                              </w:pPr>
                              <w:r>
                                <w:rPr>
                                  <w:rFonts w:ascii="Arial" w:hAnsi="Arial" w:cs="Arial"/>
                                  <w:sz w:val="22"/>
                                  <w:szCs w:val="22"/>
                                </w:rPr>
                                <w:t>A pastoral care form is completed and passed to Mrs McDonnell.</w:t>
                              </w:r>
                            </w:p>
                            <w:p w14:paraId="7089D613" w14:textId="648CFCD0" w:rsidR="001F28F2" w:rsidRPr="00E51B41" w:rsidRDefault="001F28F2" w:rsidP="00842A12">
                              <w:pPr>
                                <w:pStyle w:val="ListParagraph"/>
                                <w:numPr>
                                  <w:ilvl w:val="0"/>
                                  <w:numId w:val="19"/>
                                </w:numPr>
                                <w:rPr>
                                  <w:rFonts w:ascii="Arial" w:hAnsi="Arial" w:cs="Arial"/>
                                  <w:sz w:val="22"/>
                                  <w:szCs w:val="22"/>
                                </w:rPr>
                              </w:pPr>
                              <w:r>
                                <w:rPr>
                                  <w:rFonts w:ascii="Arial" w:hAnsi="Arial" w:cs="Arial"/>
                                  <w:sz w:val="22"/>
                                  <w:szCs w:val="22"/>
                                </w:rPr>
                                <w:t xml:space="preserve">Parents of the child experiencing bullying behaviour and </w:t>
                              </w:r>
                              <w:r w:rsidR="00E30835">
                                <w:rPr>
                                  <w:rFonts w:ascii="Arial" w:hAnsi="Arial" w:cs="Arial"/>
                                  <w:sz w:val="22"/>
                                  <w:szCs w:val="22"/>
                                </w:rPr>
                                <w:t xml:space="preserve">the parents of children </w:t>
                              </w:r>
                              <w:r>
                                <w:rPr>
                                  <w:rFonts w:ascii="Arial" w:hAnsi="Arial" w:cs="Arial"/>
                                  <w:sz w:val="22"/>
                                  <w:szCs w:val="22"/>
                                </w:rPr>
                                <w:t>displaying bullying behaviour are informed either in person on collection, by telephone or via Seesaw.</w:t>
                              </w:r>
                            </w:p>
                            <w:p w14:paraId="4E789575" w14:textId="12EE8368" w:rsidR="00842A12" w:rsidRDefault="001F28F2" w:rsidP="00842A12">
                              <w:pPr>
                                <w:pStyle w:val="ListParagraph"/>
                                <w:numPr>
                                  <w:ilvl w:val="0"/>
                                  <w:numId w:val="19"/>
                                </w:numPr>
                                <w:rPr>
                                  <w:rFonts w:ascii="Arial" w:hAnsi="Arial" w:cs="Arial"/>
                                  <w:sz w:val="22"/>
                                  <w:szCs w:val="22"/>
                                </w:rPr>
                              </w:pPr>
                              <w:r>
                                <w:rPr>
                                  <w:rFonts w:ascii="Arial" w:hAnsi="Arial" w:cs="Arial"/>
                                  <w:sz w:val="22"/>
                                  <w:szCs w:val="22"/>
                                </w:rPr>
                                <w:t xml:space="preserve">Close monitoring will take place following any incident. </w:t>
                              </w:r>
                            </w:p>
                            <w:p w14:paraId="6333F89B" w14:textId="6A5F1B26" w:rsidR="0089110D" w:rsidRDefault="0089110D" w:rsidP="00842A12">
                              <w:pPr>
                                <w:pStyle w:val="ListParagraph"/>
                                <w:numPr>
                                  <w:ilvl w:val="0"/>
                                  <w:numId w:val="19"/>
                                </w:numPr>
                                <w:rPr>
                                  <w:rFonts w:ascii="Arial" w:hAnsi="Arial" w:cs="Arial"/>
                                  <w:sz w:val="22"/>
                                  <w:szCs w:val="22"/>
                                </w:rPr>
                              </w:pPr>
                              <w:r>
                                <w:rPr>
                                  <w:rFonts w:ascii="Arial" w:hAnsi="Arial" w:cs="Arial"/>
                                  <w:sz w:val="22"/>
                                  <w:szCs w:val="22"/>
                                </w:rPr>
                                <w:t>Sanctions may be implemented as a consequence for undesirable behaviour being displayed.</w:t>
                              </w:r>
                            </w:p>
                            <w:p w14:paraId="49D50E9D" w14:textId="2BB69648" w:rsidR="001F28F2" w:rsidRPr="00E51B41" w:rsidRDefault="00E30835" w:rsidP="00842A12">
                              <w:pPr>
                                <w:pStyle w:val="ListParagraph"/>
                                <w:numPr>
                                  <w:ilvl w:val="0"/>
                                  <w:numId w:val="19"/>
                                </w:numPr>
                                <w:rPr>
                                  <w:rFonts w:ascii="Arial" w:hAnsi="Arial" w:cs="Arial"/>
                                  <w:sz w:val="22"/>
                                  <w:szCs w:val="22"/>
                                </w:rPr>
                              </w:pPr>
                              <w:r>
                                <w:rPr>
                                  <w:rFonts w:ascii="Arial" w:hAnsi="Arial" w:cs="Arial"/>
                                  <w:sz w:val="22"/>
                                  <w:szCs w:val="22"/>
                                </w:rPr>
                                <w:t>Strategies will be reviewed and</w:t>
                              </w:r>
                              <w:r w:rsidR="00604C4A">
                                <w:rPr>
                                  <w:rFonts w:ascii="Arial" w:hAnsi="Arial" w:cs="Arial"/>
                                  <w:sz w:val="22"/>
                                  <w:szCs w:val="22"/>
                                </w:rPr>
                                <w:t>,</w:t>
                              </w:r>
                              <w:r>
                                <w:rPr>
                                  <w:rFonts w:ascii="Arial" w:hAnsi="Arial" w:cs="Arial"/>
                                  <w:sz w:val="22"/>
                                  <w:szCs w:val="22"/>
                                </w:rPr>
                                <w:t xml:space="preserve"> where necessary</w:t>
                              </w:r>
                              <w:r w:rsidR="00604C4A">
                                <w:rPr>
                                  <w:rFonts w:ascii="Arial" w:hAnsi="Arial" w:cs="Arial"/>
                                  <w:sz w:val="22"/>
                                  <w:szCs w:val="22"/>
                                </w:rPr>
                                <w:t>,</w:t>
                              </w:r>
                              <w:r w:rsidR="009B7112">
                                <w:rPr>
                                  <w:rFonts w:ascii="Arial" w:hAnsi="Arial" w:cs="Arial"/>
                                  <w:sz w:val="22"/>
                                  <w:szCs w:val="22"/>
                                </w:rPr>
                                <w:t xml:space="preserve"> current practice may be modified </w:t>
                              </w:r>
                              <w:r>
                                <w:rPr>
                                  <w:rFonts w:ascii="Arial" w:hAnsi="Arial" w:cs="Arial"/>
                                  <w:sz w:val="22"/>
                                  <w:szCs w:val="22"/>
                                </w:rPr>
                                <w:t>to ensure future incidents are prevented.</w:t>
                              </w:r>
                            </w:p>
                            <w:p w14:paraId="030A93D5" w14:textId="77777777" w:rsidR="00842A12" w:rsidRPr="00E51B41" w:rsidRDefault="00842A12" w:rsidP="00842A12">
                              <w:pPr>
                                <w:rPr>
                                  <w:rFonts w:ascii="Arial" w:hAnsi="Arial" w:cs="Arial"/>
                                  <w:sz w:val="22"/>
                                  <w:szCs w:val="22"/>
                                </w:rPr>
                              </w:pPr>
                            </w:p>
                            <w:p w14:paraId="47D5FC30" w14:textId="77777777" w:rsidR="00842A12" w:rsidRDefault="00842A12" w:rsidP="00842A12"/>
                            <w:p w14:paraId="7738A4EA" w14:textId="77777777" w:rsidR="00842A12" w:rsidRDefault="00842A12" w:rsidP="00842A12"/>
                            <w:p w14:paraId="531B8FEE" w14:textId="77777777" w:rsidR="00842A12" w:rsidRDefault="00842A12" w:rsidP="00842A12">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461BB" id="Group 6" o:spid="_x0000_s1031" style="position:absolute;margin-left:60.75pt;margin-top:13.5pt;width:447pt;height:280.5pt;z-index:251676672;mso-wrap-distance-left:14.4pt;mso-wrap-distance-top:3.6pt;mso-wrap-distance-right:14.4pt;mso-wrap-distance-bottom:3.6pt;mso-position-horizontal-relative:margin;mso-position-vertical-relative:margin;mso-width-relative:margin;mso-height-relative:margin" coordorigin=",-761" coordsize="36532,1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">
                <v:rect id="Rectangle 7" o:spid="_x0000_s1032" style="position:absolute;left:857;top:-761;width:35675;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" fillcolor="#70ad47 [3209]" stroked="f">
                  <v:textbox>
                    <w:txbxContent>
                      <w:p w14:paraId="13E93DDA" w14:textId="44ADB8B1" w:rsidR="00842A12" w:rsidRDefault="00C32C71" w:rsidP="00842A12">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STAFF PASTORAL CARE PROCEDURE</w:t>
                        </w:r>
                      </w:p>
                    </w:txbxContent>
                  </v:textbox>
                </v:rect>
                <v:shape id="Text Box 8" o:spid="_x0000_s1033" type="#_x0000_t202" style="position:absolute;top:2526;width:35674;height:10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" filled="f" stroked="f" strokeweight=".5pt">
                  <v:textbox inset=",7.2pt,,0">
                    <w:txbxContent>
                      <w:p w14:paraId="75F6820C" w14:textId="0A86E48C" w:rsidR="00842A12" w:rsidRDefault="009B7112" w:rsidP="00842A12">
                        <w:pPr>
                          <w:pStyle w:val="ListParagraph"/>
                          <w:numPr>
                            <w:ilvl w:val="0"/>
                            <w:numId w:val="19"/>
                          </w:numPr>
                          <w:rPr>
                            <w:rFonts w:ascii="Arial" w:hAnsi="Arial" w:cs="Arial"/>
                            <w:sz w:val="22"/>
                            <w:szCs w:val="22"/>
                          </w:rPr>
                        </w:pPr>
                        <w:r>
                          <w:rPr>
                            <w:rFonts w:ascii="Arial" w:hAnsi="Arial" w:cs="Arial"/>
                            <w:sz w:val="22"/>
                            <w:szCs w:val="22"/>
                          </w:rPr>
                          <w:t>Bullying c</w:t>
                        </w:r>
                        <w:r w:rsidR="001F28F2">
                          <w:rPr>
                            <w:rFonts w:ascii="Arial" w:hAnsi="Arial" w:cs="Arial"/>
                            <w:sz w:val="22"/>
                            <w:szCs w:val="22"/>
                          </w:rPr>
                          <w:t>oncern is either witnessed by a member of staff or brought to the staff member’s attention by the pupil experiencing bullying behaviour or another member of the school community.</w:t>
                        </w:r>
                      </w:p>
                      <w:p w14:paraId="405D2CB2" w14:textId="50EF93C2" w:rsidR="001F28F2" w:rsidRDefault="001F28F2" w:rsidP="00842A12">
                        <w:pPr>
                          <w:pStyle w:val="ListParagraph"/>
                          <w:numPr>
                            <w:ilvl w:val="0"/>
                            <w:numId w:val="19"/>
                          </w:numPr>
                          <w:rPr>
                            <w:rFonts w:ascii="Arial" w:hAnsi="Arial" w:cs="Arial"/>
                            <w:sz w:val="22"/>
                            <w:szCs w:val="22"/>
                          </w:rPr>
                        </w:pPr>
                        <w:r>
                          <w:rPr>
                            <w:rFonts w:ascii="Arial" w:hAnsi="Arial" w:cs="Arial"/>
                            <w:sz w:val="22"/>
                            <w:szCs w:val="22"/>
                          </w:rPr>
                          <w:t>The staff member intervenes immediately to reassure the child and ensure safety and wellbeing are paramount.</w:t>
                        </w:r>
                      </w:p>
                      <w:p w14:paraId="28DFA7CE" w14:textId="23A663E9" w:rsidR="001F28F2" w:rsidRDefault="001F28F2" w:rsidP="00842A12">
                        <w:pPr>
                          <w:pStyle w:val="ListParagraph"/>
                          <w:numPr>
                            <w:ilvl w:val="0"/>
                            <w:numId w:val="19"/>
                          </w:numPr>
                          <w:rPr>
                            <w:rFonts w:ascii="Arial" w:hAnsi="Arial" w:cs="Arial"/>
                            <w:sz w:val="22"/>
                            <w:szCs w:val="22"/>
                          </w:rPr>
                        </w:pPr>
                        <w:r>
                          <w:rPr>
                            <w:rFonts w:ascii="Arial" w:hAnsi="Arial" w:cs="Arial"/>
                            <w:sz w:val="22"/>
                            <w:szCs w:val="22"/>
                          </w:rPr>
                          <w:t xml:space="preserve">The staff member informs the class teacher at the earliest opportunity. </w:t>
                        </w:r>
                      </w:p>
                      <w:p w14:paraId="4153B0EB" w14:textId="07F4B726" w:rsidR="001F28F2" w:rsidRDefault="001F28F2" w:rsidP="00842A12">
                        <w:pPr>
                          <w:pStyle w:val="ListParagraph"/>
                          <w:numPr>
                            <w:ilvl w:val="0"/>
                            <w:numId w:val="19"/>
                          </w:numPr>
                          <w:rPr>
                            <w:rFonts w:ascii="Arial" w:hAnsi="Arial" w:cs="Arial"/>
                            <w:sz w:val="22"/>
                            <w:szCs w:val="22"/>
                          </w:rPr>
                        </w:pPr>
                        <w:r>
                          <w:rPr>
                            <w:rFonts w:ascii="Arial" w:hAnsi="Arial" w:cs="Arial"/>
                            <w:sz w:val="22"/>
                            <w:szCs w:val="22"/>
                          </w:rPr>
                          <w:t xml:space="preserve">The class teacher investigates the issues raised with the relevant children. </w:t>
                        </w:r>
                      </w:p>
                      <w:p w14:paraId="5222DA36" w14:textId="5C16C4D4" w:rsidR="001F28F2" w:rsidRDefault="001F28F2" w:rsidP="00842A12">
                        <w:pPr>
                          <w:pStyle w:val="ListParagraph"/>
                          <w:numPr>
                            <w:ilvl w:val="0"/>
                            <w:numId w:val="19"/>
                          </w:numPr>
                          <w:rPr>
                            <w:rFonts w:ascii="Arial" w:hAnsi="Arial" w:cs="Arial"/>
                            <w:sz w:val="22"/>
                            <w:szCs w:val="22"/>
                          </w:rPr>
                        </w:pPr>
                        <w:r>
                          <w:rPr>
                            <w:rFonts w:ascii="Arial" w:hAnsi="Arial" w:cs="Arial"/>
                            <w:sz w:val="22"/>
                            <w:szCs w:val="22"/>
                          </w:rPr>
                          <w:t>A pastoral care form is completed and passed to Mrs McDonnell.</w:t>
                        </w:r>
                      </w:p>
                      <w:p w14:paraId="7089D613" w14:textId="648CFCD0" w:rsidR="001F28F2" w:rsidRPr="00E51B41" w:rsidRDefault="001F28F2" w:rsidP="00842A12">
                        <w:pPr>
                          <w:pStyle w:val="ListParagraph"/>
                          <w:numPr>
                            <w:ilvl w:val="0"/>
                            <w:numId w:val="19"/>
                          </w:numPr>
                          <w:rPr>
                            <w:rFonts w:ascii="Arial" w:hAnsi="Arial" w:cs="Arial"/>
                            <w:sz w:val="22"/>
                            <w:szCs w:val="22"/>
                          </w:rPr>
                        </w:pPr>
                        <w:r>
                          <w:rPr>
                            <w:rFonts w:ascii="Arial" w:hAnsi="Arial" w:cs="Arial"/>
                            <w:sz w:val="22"/>
                            <w:szCs w:val="22"/>
                          </w:rPr>
                          <w:t xml:space="preserve">Parents of the child experiencing bullying behaviour and </w:t>
                        </w:r>
                        <w:r w:rsidR="00E30835">
                          <w:rPr>
                            <w:rFonts w:ascii="Arial" w:hAnsi="Arial" w:cs="Arial"/>
                            <w:sz w:val="22"/>
                            <w:szCs w:val="22"/>
                          </w:rPr>
                          <w:t xml:space="preserve">the parents of children </w:t>
                        </w:r>
                        <w:r>
                          <w:rPr>
                            <w:rFonts w:ascii="Arial" w:hAnsi="Arial" w:cs="Arial"/>
                            <w:sz w:val="22"/>
                            <w:szCs w:val="22"/>
                          </w:rPr>
                          <w:t>displaying bullying behaviour are informed either in person on collection, by telephone or via Seesaw.</w:t>
                        </w:r>
                      </w:p>
                      <w:p w14:paraId="4E789575" w14:textId="12EE8368" w:rsidR="00842A12" w:rsidRDefault="001F28F2" w:rsidP="00842A12">
                        <w:pPr>
                          <w:pStyle w:val="ListParagraph"/>
                          <w:numPr>
                            <w:ilvl w:val="0"/>
                            <w:numId w:val="19"/>
                          </w:numPr>
                          <w:rPr>
                            <w:rFonts w:ascii="Arial" w:hAnsi="Arial" w:cs="Arial"/>
                            <w:sz w:val="22"/>
                            <w:szCs w:val="22"/>
                          </w:rPr>
                        </w:pPr>
                        <w:r>
                          <w:rPr>
                            <w:rFonts w:ascii="Arial" w:hAnsi="Arial" w:cs="Arial"/>
                            <w:sz w:val="22"/>
                            <w:szCs w:val="22"/>
                          </w:rPr>
                          <w:t xml:space="preserve">Close monitoring will take place following any incident. </w:t>
                        </w:r>
                      </w:p>
                      <w:p w14:paraId="6333F89B" w14:textId="6A5F1B26" w:rsidR="0089110D" w:rsidRDefault="0089110D" w:rsidP="00842A12">
                        <w:pPr>
                          <w:pStyle w:val="ListParagraph"/>
                          <w:numPr>
                            <w:ilvl w:val="0"/>
                            <w:numId w:val="19"/>
                          </w:numPr>
                          <w:rPr>
                            <w:rFonts w:ascii="Arial" w:hAnsi="Arial" w:cs="Arial"/>
                            <w:sz w:val="22"/>
                            <w:szCs w:val="22"/>
                          </w:rPr>
                        </w:pPr>
                        <w:r>
                          <w:rPr>
                            <w:rFonts w:ascii="Arial" w:hAnsi="Arial" w:cs="Arial"/>
                            <w:sz w:val="22"/>
                            <w:szCs w:val="22"/>
                          </w:rPr>
                          <w:t>Sanctions may be implemented as a consequence for undesirable behaviour being displayed.</w:t>
                        </w:r>
                      </w:p>
                      <w:p w14:paraId="49D50E9D" w14:textId="2BB69648" w:rsidR="001F28F2" w:rsidRPr="00E51B41" w:rsidRDefault="00E30835" w:rsidP="00842A12">
                        <w:pPr>
                          <w:pStyle w:val="ListParagraph"/>
                          <w:numPr>
                            <w:ilvl w:val="0"/>
                            <w:numId w:val="19"/>
                          </w:numPr>
                          <w:rPr>
                            <w:rFonts w:ascii="Arial" w:hAnsi="Arial" w:cs="Arial"/>
                            <w:sz w:val="22"/>
                            <w:szCs w:val="22"/>
                          </w:rPr>
                        </w:pPr>
                        <w:r>
                          <w:rPr>
                            <w:rFonts w:ascii="Arial" w:hAnsi="Arial" w:cs="Arial"/>
                            <w:sz w:val="22"/>
                            <w:szCs w:val="22"/>
                          </w:rPr>
                          <w:t>Strategies will be reviewed and</w:t>
                        </w:r>
                        <w:r w:rsidR="00604C4A">
                          <w:rPr>
                            <w:rFonts w:ascii="Arial" w:hAnsi="Arial" w:cs="Arial"/>
                            <w:sz w:val="22"/>
                            <w:szCs w:val="22"/>
                          </w:rPr>
                          <w:t>,</w:t>
                        </w:r>
                        <w:r>
                          <w:rPr>
                            <w:rFonts w:ascii="Arial" w:hAnsi="Arial" w:cs="Arial"/>
                            <w:sz w:val="22"/>
                            <w:szCs w:val="22"/>
                          </w:rPr>
                          <w:t xml:space="preserve"> where necessary</w:t>
                        </w:r>
                        <w:r w:rsidR="00604C4A">
                          <w:rPr>
                            <w:rFonts w:ascii="Arial" w:hAnsi="Arial" w:cs="Arial"/>
                            <w:sz w:val="22"/>
                            <w:szCs w:val="22"/>
                          </w:rPr>
                          <w:t>,</w:t>
                        </w:r>
                        <w:r w:rsidR="009B7112">
                          <w:rPr>
                            <w:rFonts w:ascii="Arial" w:hAnsi="Arial" w:cs="Arial"/>
                            <w:sz w:val="22"/>
                            <w:szCs w:val="22"/>
                          </w:rPr>
                          <w:t xml:space="preserve"> current practice may be modified </w:t>
                        </w:r>
                        <w:r>
                          <w:rPr>
                            <w:rFonts w:ascii="Arial" w:hAnsi="Arial" w:cs="Arial"/>
                            <w:sz w:val="22"/>
                            <w:szCs w:val="22"/>
                          </w:rPr>
                          <w:t>to ensure future incidents are prevented.</w:t>
                        </w:r>
                      </w:p>
                      <w:p w14:paraId="030A93D5" w14:textId="77777777" w:rsidR="00842A12" w:rsidRPr="00E51B41" w:rsidRDefault="00842A12" w:rsidP="00842A12">
                        <w:pPr>
                          <w:rPr>
                            <w:rFonts w:ascii="Arial" w:hAnsi="Arial" w:cs="Arial"/>
                            <w:sz w:val="22"/>
                            <w:szCs w:val="22"/>
                          </w:rPr>
                        </w:pPr>
                      </w:p>
                      <w:p w14:paraId="47D5FC30" w14:textId="77777777" w:rsidR="00842A12" w:rsidRDefault="00842A12" w:rsidP="00842A12"/>
                      <w:p w14:paraId="7738A4EA" w14:textId="77777777" w:rsidR="00842A12" w:rsidRDefault="00842A12" w:rsidP="00842A12"/>
                      <w:p w14:paraId="531B8FEE" w14:textId="77777777" w:rsidR="00842A12" w:rsidRDefault="00842A12" w:rsidP="00842A12">
                        <w:pPr>
                          <w:rPr>
                            <w:caps/>
                            <w:color w:val="5B9BD5" w:themeColor="accent1"/>
                            <w:sz w:val="26"/>
                            <w:szCs w:val="26"/>
                          </w:rPr>
                        </w:pPr>
                      </w:p>
                    </w:txbxContent>
                  </v:textbox>
                </v:shape>
                <w10:wrap type="square" anchorx="margin" anchory="margin"/>
              </v:group>
            </w:pict>
          </mc:Fallback>
        </mc:AlternateContent>
      </w:r>
    </w:p>
    <w:p w14:paraId="71F68AD0" w14:textId="77777777" w:rsidR="00E241CE" w:rsidRDefault="00E241CE" w:rsidP="00AC1E6E">
      <w:pPr>
        <w:rPr>
          <w:rFonts w:ascii="Arial" w:eastAsia="Calibri" w:hAnsi="Arial" w:cs="Arial"/>
          <w:sz w:val="22"/>
          <w:szCs w:val="22"/>
        </w:rPr>
      </w:pPr>
    </w:p>
    <w:p w14:paraId="7B293FAC" w14:textId="77777777" w:rsidR="00E241CE" w:rsidRDefault="00E241CE" w:rsidP="00AC1E6E">
      <w:pPr>
        <w:rPr>
          <w:rFonts w:ascii="Arial" w:eastAsia="Calibri" w:hAnsi="Arial" w:cs="Arial"/>
          <w:sz w:val="22"/>
          <w:szCs w:val="22"/>
        </w:rPr>
      </w:pPr>
    </w:p>
    <w:p w14:paraId="62C5A867" w14:textId="77777777" w:rsidR="00E241CE" w:rsidRDefault="00E241CE" w:rsidP="00AC1E6E">
      <w:pPr>
        <w:rPr>
          <w:rFonts w:ascii="Arial" w:eastAsia="Calibri" w:hAnsi="Arial" w:cs="Arial"/>
          <w:sz w:val="22"/>
          <w:szCs w:val="22"/>
        </w:rPr>
      </w:pPr>
    </w:p>
    <w:p w14:paraId="7BE48632" w14:textId="77777777" w:rsidR="00E241CE" w:rsidRDefault="00E241CE" w:rsidP="00AC1E6E">
      <w:pPr>
        <w:rPr>
          <w:rFonts w:ascii="Arial" w:eastAsia="Calibri" w:hAnsi="Arial" w:cs="Arial"/>
          <w:sz w:val="22"/>
          <w:szCs w:val="22"/>
        </w:rPr>
      </w:pPr>
    </w:p>
    <w:p w14:paraId="6FE74E92" w14:textId="77777777" w:rsidR="00E241CE" w:rsidRDefault="00E241CE" w:rsidP="00AC1E6E">
      <w:pPr>
        <w:rPr>
          <w:rFonts w:ascii="Arial" w:eastAsia="Calibri" w:hAnsi="Arial" w:cs="Arial"/>
          <w:sz w:val="22"/>
          <w:szCs w:val="22"/>
        </w:rPr>
      </w:pPr>
    </w:p>
    <w:p w14:paraId="75299069" w14:textId="77777777" w:rsidR="00E241CE" w:rsidRDefault="00E241CE" w:rsidP="00AC1E6E">
      <w:pPr>
        <w:rPr>
          <w:rFonts w:ascii="Arial" w:eastAsia="Calibri" w:hAnsi="Arial" w:cs="Arial"/>
          <w:sz w:val="22"/>
          <w:szCs w:val="22"/>
        </w:rPr>
      </w:pPr>
    </w:p>
    <w:p w14:paraId="5505A86C" w14:textId="77777777" w:rsidR="00E241CE" w:rsidRDefault="00E241CE" w:rsidP="00AC1E6E">
      <w:pPr>
        <w:rPr>
          <w:rFonts w:ascii="Arial" w:eastAsia="Calibri" w:hAnsi="Arial" w:cs="Arial"/>
          <w:sz w:val="22"/>
          <w:szCs w:val="22"/>
        </w:rPr>
      </w:pPr>
    </w:p>
    <w:p w14:paraId="09D27E6F" w14:textId="77777777" w:rsidR="00E241CE" w:rsidRDefault="00E241CE" w:rsidP="00AC1E6E">
      <w:pPr>
        <w:rPr>
          <w:rFonts w:ascii="Arial" w:eastAsia="Calibri" w:hAnsi="Arial" w:cs="Arial"/>
          <w:sz w:val="22"/>
          <w:szCs w:val="22"/>
        </w:rPr>
      </w:pPr>
    </w:p>
    <w:p w14:paraId="6CE7CE39" w14:textId="77777777" w:rsidR="00E241CE" w:rsidRDefault="00E241CE" w:rsidP="00AC1E6E">
      <w:pPr>
        <w:rPr>
          <w:rFonts w:ascii="Arial" w:eastAsia="Calibri" w:hAnsi="Arial" w:cs="Arial"/>
          <w:sz w:val="22"/>
          <w:szCs w:val="22"/>
        </w:rPr>
      </w:pPr>
    </w:p>
    <w:p w14:paraId="78B5BD7F" w14:textId="77777777" w:rsidR="00E241CE" w:rsidRDefault="00E241CE" w:rsidP="00AC1E6E">
      <w:pPr>
        <w:rPr>
          <w:rFonts w:ascii="Arial" w:eastAsia="Calibri" w:hAnsi="Arial" w:cs="Arial"/>
          <w:sz w:val="22"/>
          <w:szCs w:val="22"/>
        </w:rPr>
      </w:pPr>
    </w:p>
    <w:p w14:paraId="2B415E49" w14:textId="77777777" w:rsidR="00E241CE" w:rsidRDefault="00E241CE" w:rsidP="00AC1E6E">
      <w:pPr>
        <w:rPr>
          <w:rFonts w:ascii="Arial" w:eastAsia="Calibri" w:hAnsi="Arial" w:cs="Arial"/>
          <w:sz w:val="22"/>
          <w:szCs w:val="22"/>
        </w:rPr>
      </w:pPr>
    </w:p>
    <w:p w14:paraId="529F6BAF" w14:textId="77777777" w:rsidR="00E241CE" w:rsidRDefault="00E241CE" w:rsidP="00AC1E6E">
      <w:pPr>
        <w:rPr>
          <w:rFonts w:ascii="Arial" w:eastAsia="Calibri" w:hAnsi="Arial" w:cs="Arial"/>
          <w:sz w:val="22"/>
          <w:szCs w:val="22"/>
        </w:rPr>
      </w:pPr>
    </w:p>
    <w:p w14:paraId="2BA0DA4D" w14:textId="77777777" w:rsidR="00E241CE" w:rsidRDefault="00E241CE" w:rsidP="00AC1E6E">
      <w:pPr>
        <w:rPr>
          <w:rFonts w:ascii="Arial" w:eastAsia="Calibri" w:hAnsi="Arial" w:cs="Arial"/>
          <w:sz w:val="22"/>
          <w:szCs w:val="22"/>
        </w:rPr>
      </w:pPr>
    </w:p>
    <w:p w14:paraId="389E2DC1" w14:textId="77777777" w:rsidR="00E241CE" w:rsidRDefault="00E241CE" w:rsidP="00AC1E6E">
      <w:pPr>
        <w:rPr>
          <w:rFonts w:ascii="Arial" w:eastAsia="Calibri" w:hAnsi="Arial" w:cs="Arial"/>
          <w:sz w:val="22"/>
          <w:szCs w:val="22"/>
        </w:rPr>
      </w:pPr>
    </w:p>
    <w:p w14:paraId="7A541054" w14:textId="77777777" w:rsidR="00E241CE" w:rsidRDefault="00E241CE" w:rsidP="00AC1E6E">
      <w:pPr>
        <w:rPr>
          <w:rFonts w:ascii="Arial" w:eastAsia="Calibri" w:hAnsi="Arial" w:cs="Arial"/>
          <w:sz w:val="22"/>
          <w:szCs w:val="22"/>
        </w:rPr>
      </w:pPr>
    </w:p>
    <w:p w14:paraId="498309DE" w14:textId="77777777" w:rsidR="00E241CE" w:rsidRDefault="00E241CE" w:rsidP="00AC1E6E">
      <w:pPr>
        <w:rPr>
          <w:rFonts w:ascii="Arial" w:eastAsia="Calibri" w:hAnsi="Arial" w:cs="Arial"/>
          <w:sz w:val="22"/>
          <w:szCs w:val="22"/>
        </w:rPr>
      </w:pPr>
    </w:p>
    <w:p w14:paraId="02C40297" w14:textId="77777777" w:rsidR="00E241CE" w:rsidRDefault="00E241CE" w:rsidP="00AC1E6E">
      <w:pPr>
        <w:rPr>
          <w:rFonts w:ascii="Arial" w:eastAsia="Calibri" w:hAnsi="Arial" w:cs="Arial"/>
          <w:sz w:val="22"/>
          <w:szCs w:val="22"/>
        </w:rPr>
      </w:pPr>
    </w:p>
    <w:p w14:paraId="15BAF990" w14:textId="77777777" w:rsidR="00E241CE" w:rsidRDefault="00E241CE" w:rsidP="00AC1E6E">
      <w:pPr>
        <w:rPr>
          <w:rFonts w:ascii="Arial" w:eastAsia="Calibri" w:hAnsi="Arial" w:cs="Arial"/>
          <w:sz w:val="22"/>
          <w:szCs w:val="22"/>
        </w:rPr>
      </w:pPr>
    </w:p>
    <w:p w14:paraId="706C04CA" w14:textId="77777777" w:rsidR="00E241CE" w:rsidRDefault="00E241CE" w:rsidP="00AC1E6E">
      <w:pPr>
        <w:rPr>
          <w:rFonts w:ascii="Arial" w:eastAsia="Calibri" w:hAnsi="Arial" w:cs="Arial"/>
          <w:sz w:val="22"/>
          <w:szCs w:val="22"/>
        </w:rPr>
      </w:pPr>
    </w:p>
    <w:p w14:paraId="65020B11" w14:textId="77777777" w:rsidR="00E241CE" w:rsidRDefault="00E241CE" w:rsidP="00AC1E6E">
      <w:pPr>
        <w:rPr>
          <w:rFonts w:ascii="Arial" w:eastAsia="Calibri" w:hAnsi="Arial" w:cs="Arial"/>
          <w:sz w:val="22"/>
          <w:szCs w:val="22"/>
        </w:rPr>
      </w:pPr>
    </w:p>
    <w:p w14:paraId="407185E2" w14:textId="112210C8" w:rsidR="00E241CE" w:rsidRDefault="0089110D" w:rsidP="00AC1E6E">
      <w:pPr>
        <w:rPr>
          <w:rFonts w:ascii="Arial" w:eastAsia="Calibri" w:hAnsi="Arial" w:cs="Arial"/>
          <w:sz w:val="22"/>
          <w:szCs w:val="22"/>
        </w:rPr>
      </w:pPr>
      <w:r w:rsidRPr="00E51B41">
        <w:rPr>
          <w:rFonts w:ascii="Arial" w:eastAsia="Calibri" w:hAnsi="Arial" w:cs="Arial"/>
          <w:noProof/>
          <w:sz w:val="22"/>
          <w:szCs w:val="22"/>
        </w:rPr>
        <mc:AlternateContent>
          <mc:Choice Requires="wpg">
            <w:drawing>
              <wp:anchor distT="45720" distB="45720" distL="182880" distR="182880" simplePos="0" relativeHeight="251680768" behindDoc="0" locked="0" layoutInCell="1" allowOverlap="1" wp14:anchorId="378D2476" wp14:editId="0A8F42B4">
                <wp:simplePos x="0" y="0"/>
                <wp:positionH relativeFrom="margin">
                  <wp:posOffset>835539</wp:posOffset>
                </wp:positionH>
                <wp:positionV relativeFrom="margin">
                  <wp:posOffset>3811270</wp:posOffset>
                </wp:positionV>
                <wp:extent cx="5553075" cy="4824095"/>
                <wp:effectExtent l="0" t="0" r="9525" b="14605"/>
                <wp:wrapSquare wrapText="bothSides"/>
                <wp:docPr id="4" name="Group 4"/>
                <wp:cNvGraphicFramePr/>
                <a:graphic xmlns:a="http://schemas.openxmlformats.org/drawingml/2006/main">
                  <a:graphicData uri="http://schemas.microsoft.com/office/word/2010/wordprocessingGroup">
                    <wpg:wgp>
                      <wpg:cNvGrpSpPr/>
                      <wpg:grpSpPr>
                        <a:xfrm>
                          <a:off x="0" y="0"/>
                          <a:ext cx="5553075" cy="4824095"/>
                          <a:chOff x="85756" y="-76184"/>
                          <a:chExt cx="3573909" cy="1078603"/>
                        </a:xfrm>
                      </wpg:grpSpPr>
                      <wps:wsp>
                        <wps:cNvPr id="5" name="Rectangle 5"/>
                        <wps:cNvSpPr/>
                        <wps:spPr>
                          <a:xfrm>
                            <a:off x="85756" y="-76184"/>
                            <a:ext cx="3567448" cy="16865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0B253B07" w14:textId="6F2BD896" w:rsidR="00F501A1" w:rsidRDefault="00F501A1" w:rsidP="00F501A1">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RESPONDING TO BULLYING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92217" y="97403"/>
                            <a:ext cx="3567448" cy="905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748C2"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 xml:space="preserve">Gather and clarify facts/ perceptions. </w:t>
                              </w:r>
                            </w:p>
                            <w:p w14:paraId="171F36F0"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Check previous records.</w:t>
                              </w:r>
                            </w:p>
                            <w:p w14:paraId="238B48F7"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Assess the incident against the criteria for bullying behaviour.</w:t>
                              </w:r>
                            </w:p>
                            <w:p w14:paraId="317AF2EA"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Identify any themes or motivating factors.</w:t>
                              </w:r>
                            </w:p>
                            <w:p w14:paraId="54C5C3E9"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Identify the type of bullying behaviour being displayed.</w:t>
                              </w:r>
                            </w:p>
                            <w:p w14:paraId="41F9B7BB"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 xml:space="preserve">Identify NIABF intervention level. </w:t>
                              </w:r>
                            </w:p>
                            <w:p w14:paraId="240A64F7" w14:textId="388DCA8C" w:rsidR="00F501A1" w:rsidRPr="00F501A1"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t xml:space="preserve">* </w:t>
                              </w:r>
                              <w:r w:rsidRPr="00057203">
                                <w:rPr>
                                  <w:rFonts w:ascii="Arial" w:hAnsi="Arial" w:cs="Arial"/>
                                  <w:sz w:val="22"/>
                                  <w:szCs w:val="22"/>
                                </w:rPr>
                                <w:t xml:space="preserve">Select and implement appropriate interventions for all pupils </w:t>
                              </w:r>
                              <w:r w:rsidRPr="00F501A1">
                                <w:rPr>
                                  <w:rFonts w:ascii="Arial" w:hAnsi="Arial" w:cs="Arial"/>
                                  <w:sz w:val="22"/>
                                  <w:szCs w:val="22"/>
                                </w:rPr>
                                <w:t>involved</w:t>
                              </w:r>
                              <w:r>
                                <w:rPr>
                                  <w:rFonts w:ascii="Arial" w:hAnsi="Arial" w:cs="Arial"/>
                                  <w:sz w:val="22"/>
                                  <w:szCs w:val="22"/>
                                </w:rPr>
                                <w:t xml:space="preserve"> </w:t>
                              </w:r>
                              <w:r w:rsidRPr="00F501A1">
                                <w:rPr>
                                  <w:rFonts w:ascii="Arial" w:hAnsi="Arial" w:cs="Arial"/>
                                  <w:sz w:val="22"/>
                                  <w:szCs w:val="22"/>
                                </w:rPr>
                                <w:t>(NIABF Resource</w:t>
                              </w:r>
                              <w:r>
                                <w:rPr>
                                  <w:rFonts w:ascii="Arial" w:hAnsi="Arial" w:cs="Arial"/>
                                  <w:sz w:val="22"/>
                                  <w:szCs w:val="22"/>
                                </w:rPr>
                                <w:t xml:space="preserve"> may be used</w:t>
                              </w:r>
                              <w:r w:rsidRPr="00F501A1">
                                <w:rPr>
                                  <w:rFonts w:ascii="Arial" w:hAnsi="Arial" w:cs="Arial"/>
                                  <w:sz w:val="22"/>
                                  <w:szCs w:val="22"/>
                                </w:rPr>
                                <w:t>).</w:t>
                              </w:r>
                            </w:p>
                            <w:p w14:paraId="3DD01E03"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Track, monitor and record effectiveness of interventions.</w:t>
                              </w:r>
                            </w:p>
                            <w:p w14:paraId="741C4176"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 xml:space="preserve">Consideration will be made for the need of: parental involvement, SENC0 involvement, Risk Assessment and External Agency involvement e.g. Child Protection service, </w:t>
                              </w:r>
                              <w:r w:rsidRPr="00057203">
                                <w:rPr>
                                  <w:rFonts w:ascii="Arial" w:hAnsi="Arial" w:cs="Arial"/>
                                  <w:bCs/>
                                  <w:sz w:val="22"/>
                                  <w:szCs w:val="22"/>
                                  <w:lang w:eastAsia="en-GB"/>
                                </w:rPr>
                                <w:t>Education Welfare Officer, Behaviour Support Team or PSNI.</w:t>
                              </w:r>
                            </w:p>
                            <w:p w14:paraId="7B084D0A"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bCs/>
                                  <w:sz w:val="22"/>
                                  <w:szCs w:val="22"/>
                                  <w:lang w:eastAsia="en-GB"/>
                                </w:rPr>
                                <w:t>Record actions taken and outcomes achieved using the school recording system.</w:t>
                              </w:r>
                            </w:p>
                            <w:p w14:paraId="08807E89"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Review outcome of interventions to determine if further action is required and progress accordingly</w:t>
                              </w:r>
                            </w:p>
                            <w:p w14:paraId="4482F1A9" w14:textId="77777777" w:rsidR="00F501A1"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Implementing this process will provide opportunities for self-reflection, development and learning, resulting in more positive behaviour and effective management of bullying incidents.</w:t>
                              </w:r>
                            </w:p>
                            <w:p w14:paraId="5BA456E4" w14:textId="77777777" w:rsidR="00F501A1" w:rsidRPr="00E51B41" w:rsidRDefault="00F501A1" w:rsidP="00F501A1">
                              <w:pPr>
                                <w:rPr>
                                  <w:rFonts w:ascii="Arial" w:hAnsi="Arial" w:cs="Arial"/>
                                  <w:sz w:val="22"/>
                                  <w:szCs w:val="22"/>
                                </w:rPr>
                              </w:pPr>
                            </w:p>
                            <w:p w14:paraId="4AA65CE4" w14:textId="77777777" w:rsidR="00F501A1" w:rsidRDefault="00F501A1" w:rsidP="00F501A1"/>
                            <w:p w14:paraId="6B467E87" w14:textId="77777777" w:rsidR="00F501A1" w:rsidRDefault="00F501A1" w:rsidP="00F501A1"/>
                            <w:p w14:paraId="0A70E9DF" w14:textId="77777777" w:rsidR="00F501A1" w:rsidRDefault="00F501A1" w:rsidP="00F501A1">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8D2476" id="Group 4" o:spid="_x0000_s1034" style="position:absolute;margin-left:65.8pt;margin-top:300.1pt;width:437.25pt;height:379.85pt;z-index:251680768;mso-wrap-distance-left:14.4pt;mso-wrap-distance-top:3.6pt;mso-wrap-distance-right:14.4pt;mso-wrap-distance-bottom:3.6pt;mso-position-horizontal-relative:margin;mso-position-vertical-relative:margin;mso-width-relative:margin;mso-height-relative:margin" coordorigin="857,-761" coordsize="35739,1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">
                <v:rect id="Rectangle 5" o:spid="_x0000_s1035" style="position:absolute;left:857;top:-761;width:35675;height:1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" fillcolor="#70ad47 [3209]" stroked="f">
                  <v:textbox>
                    <w:txbxContent>
                      <w:p w14:paraId="0B253B07" w14:textId="6F2BD896" w:rsidR="00F501A1" w:rsidRDefault="00F501A1" w:rsidP="00F501A1">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RESPONDING TO BULLYING CONCERNS</w:t>
                        </w:r>
                      </w:p>
                    </w:txbxContent>
                  </v:textbox>
                </v:rect>
                <v:shape id="Text Box 12" o:spid="_x0000_s1036" type="#_x0000_t202" style="position:absolute;left:922;top:974;width:35674;height:9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" filled="f" stroked="f" strokeweight=".5pt">
                  <v:textbox inset=",7.2pt,,0">
                    <w:txbxContent>
                      <w:p w14:paraId="6D2748C2"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 xml:space="preserve">Gather and clarify facts/ perceptions. </w:t>
                        </w:r>
                      </w:p>
                      <w:p w14:paraId="171F36F0"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Check previous records.</w:t>
                        </w:r>
                      </w:p>
                      <w:p w14:paraId="238B48F7"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Assess the incident against the criteria for bullying behaviour.</w:t>
                        </w:r>
                      </w:p>
                      <w:p w14:paraId="317AF2EA"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Identify any themes or motivating factors.</w:t>
                        </w:r>
                      </w:p>
                      <w:p w14:paraId="54C5C3E9"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Identify the type of bullying behaviour being displayed.</w:t>
                        </w:r>
                      </w:p>
                      <w:p w14:paraId="41F9B7BB"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 xml:space="preserve">Identify NIABF intervention level. </w:t>
                        </w:r>
                      </w:p>
                      <w:p w14:paraId="240A64F7" w14:textId="388DCA8C" w:rsidR="00F501A1" w:rsidRPr="00F501A1"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t xml:space="preserve">* </w:t>
                        </w:r>
                        <w:r w:rsidRPr="00057203">
                          <w:rPr>
                            <w:rFonts w:ascii="Arial" w:hAnsi="Arial" w:cs="Arial"/>
                            <w:sz w:val="22"/>
                            <w:szCs w:val="22"/>
                          </w:rPr>
                          <w:t xml:space="preserve">Select and implement appropriate interventions for all pupils </w:t>
                        </w:r>
                        <w:r w:rsidRPr="00F501A1">
                          <w:rPr>
                            <w:rFonts w:ascii="Arial" w:hAnsi="Arial" w:cs="Arial"/>
                            <w:sz w:val="22"/>
                            <w:szCs w:val="22"/>
                          </w:rPr>
                          <w:t>involved</w:t>
                        </w:r>
                        <w:r>
                          <w:rPr>
                            <w:rFonts w:ascii="Arial" w:hAnsi="Arial" w:cs="Arial"/>
                            <w:sz w:val="22"/>
                            <w:szCs w:val="22"/>
                          </w:rPr>
                          <w:t xml:space="preserve"> </w:t>
                        </w:r>
                        <w:r w:rsidRPr="00F501A1">
                          <w:rPr>
                            <w:rFonts w:ascii="Arial" w:hAnsi="Arial" w:cs="Arial"/>
                            <w:sz w:val="22"/>
                            <w:szCs w:val="22"/>
                          </w:rPr>
                          <w:t>(NIABF Resource</w:t>
                        </w:r>
                        <w:r>
                          <w:rPr>
                            <w:rFonts w:ascii="Arial" w:hAnsi="Arial" w:cs="Arial"/>
                            <w:sz w:val="22"/>
                            <w:szCs w:val="22"/>
                          </w:rPr>
                          <w:t xml:space="preserve"> may be used</w:t>
                        </w:r>
                        <w:r w:rsidRPr="00F501A1">
                          <w:rPr>
                            <w:rFonts w:ascii="Arial" w:hAnsi="Arial" w:cs="Arial"/>
                            <w:sz w:val="22"/>
                            <w:szCs w:val="22"/>
                          </w:rPr>
                          <w:t>).</w:t>
                        </w:r>
                      </w:p>
                      <w:p w14:paraId="3DD01E03"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Track, monitor and record effectiveness of interventions.</w:t>
                        </w:r>
                      </w:p>
                      <w:p w14:paraId="741C4176"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 xml:space="preserve">Consideration will be made for the need of: parental involvement, SENC0 involvement, Risk Assessment and External Agency involvement e.g. Child Protection service, </w:t>
                        </w:r>
                        <w:r w:rsidRPr="00057203">
                          <w:rPr>
                            <w:rFonts w:ascii="Arial" w:hAnsi="Arial" w:cs="Arial"/>
                            <w:bCs/>
                            <w:sz w:val="22"/>
                            <w:szCs w:val="22"/>
                            <w:lang w:eastAsia="en-GB"/>
                          </w:rPr>
                          <w:t>Education Welfare Officer, Behaviour Support Team or PSNI.</w:t>
                        </w:r>
                      </w:p>
                      <w:p w14:paraId="7B084D0A"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bCs/>
                            <w:sz w:val="22"/>
                            <w:szCs w:val="22"/>
                            <w:lang w:eastAsia="en-GB"/>
                          </w:rPr>
                          <w:t>Record actions taken and outcomes achieved using the school recording system.</w:t>
                        </w:r>
                      </w:p>
                      <w:p w14:paraId="08807E89" w14:textId="77777777" w:rsidR="00F501A1" w:rsidRPr="00057203"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Review outcome of interventions to determine if further action is required and progress accordingly</w:t>
                        </w:r>
                      </w:p>
                      <w:p w14:paraId="4482F1A9" w14:textId="77777777" w:rsidR="00F501A1" w:rsidRDefault="00F501A1" w:rsidP="00F501A1">
                        <w:pPr>
                          <w:pStyle w:val="ListParagraph"/>
                          <w:numPr>
                            <w:ilvl w:val="0"/>
                            <w:numId w:val="7"/>
                          </w:numPr>
                          <w:overflowPunct/>
                          <w:autoSpaceDE/>
                          <w:autoSpaceDN/>
                          <w:adjustRightInd/>
                          <w:spacing w:after="200" w:line="276" w:lineRule="auto"/>
                          <w:textAlignment w:val="auto"/>
                          <w:rPr>
                            <w:rFonts w:ascii="Arial" w:hAnsi="Arial" w:cs="Arial"/>
                            <w:sz w:val="22"/>
                            <w:szCs w:val="22"/>
                          </w:rPr>
                        </w:pPr>
                        <w:r w:rsidRPr="00057203">
                          <w:rPr>
                            <w:rFonts w:ascii="Arial" w:hAnsi="Arial" w:cs="Arial"/>
                            <w:sz w:val="22"/>
                            <w:szCs w:val="22"/>
                          </w:rPr>
                          <w:t>Implementing this process will provide opportunities for self-reflection, development and learning, resulting in more positive behaviour and effective management of bullying incidents.</w:t>
                        </w:r>
                      </w:p>
                      <w:p w14:paraId="5BA456E4" w14:textId="77777777" w:rsidR="00F501A1" w:rsidRPr="00E51B41" w:rsidRDefault="00F501A1" w:rsidP="00F501A1">
                        <w:pPr>
                          <w:rPr>
                            <w:rFonts w:ascii="Arial" w:hAnsi="Arial" w:cs="Arial"/>
                            <w:sz w:val="22"/>
                            <w:szCs w:val="22"/>
                          </w:rPr>
                        </w:pPr>
                      </w:p>
                      <w:p w14:paraId="4AA65CE4" w14:textId="77777777" w:rsidR="00F501A1" w:rsidRDefault="00F501A1" w:rsidP="00F501A1"/>
                      <w:p w14:paraId="6B467E87" w14:textId="77777777" w:rsidR="00F501A1" w:rsidRDefault="00F501A1" w:rsidP="00F501A1"/>
                      <w:p w14:paraId="0A70E9DF" w14:textId="77777777" w:rsidR="00F501A1" w:rsidRDefault="00F501A1" w:rsidP="00F501A1">
                        <w:pPr>
                          <w:rPr>
                            <w:caps/>
                            <w:color w:val="5B9BD5" w:themeColor="accent1"/>
                            <w:sz w:val="26"/>
                            <w:szCs w:val="26"/>
                          </w:rPr>
                        </w:pPr>
                      </w:p>
                    </w:txbxContent>
                  </v:textbox>
                </v:shape>
                <w10:wrap type="square" anchorx="margin" anchory="margin"/>
              </v:group>
            </w:pict>
          </mc:Fallback>
        </mc:AlternateContent>
      </w:r>
    </w:p>
    <w:p w14:paraId="0AD7378F" w14:textId="77777777" w:rsidR="00E241CE" w:rsidRDefault="00E241CE" w:rsidP="00AC1E6E">
      <w:pPr>
        <w:rPr>
          <w:rFonts w:ascii="Arial" w:eastAsia="Calibri" w:hAnsi="Arial" w:cs="Arial"/>
          <w:sz w:val="22"/>
          <w:szCs w:val="22"/>
        </w:rPr>
      </w:pPr>
    </w:p>
    <w:p w14:paraId="774B07DC" w14:textId="21172CE5" w:rsidR="00F501A1" w:rsidRDefault="00F501A1" w:rsidP="00AC1E6E">
      <w:pPr>
        <w:rPr>
          <w:rFonts w:ascii="Arial" w:eastAsiaTheme="minorHAnsi" w:hAnsi="Arial" w:cs="Arial"/>
          <w:b/>
          <w:bCs/>
          <w:sz w:val="22"/>
          <w:szCs w:val="22"/>
        </w:rPr>
      </w:pPr>
    </w:p>
    <w:p w14:paraId="13AB3FC1" w14:textId="6AD5D57F" w:rsidR="00F501A1" w:rsidRDefault="00F501A1" w:rsidP="00AC1E6E">
      <w:pPr>
        <w:rPr>
          <w:rFonts w:ascii="Arial" w:eastAsiaTheme="minorHAnsi" w:hAnsi="Arial" w:cs="Arial"/>
          <w:b/>
          <w:bCs/>
          <w:sz w:val="22"/>
          <w:szCs w:val="22"/>
        </w:rPr>
      </w:pPr>
    </w:p>
    <w:p w14:paraId="715FB13B" w14:textId="77777777" w:rsidR="00F501A1" w:rsidRDefault="00F501A1" w:rsidP="00AC1E6E">
      <w:pPr>
        <w:rPr>
          <w:rFonts w:ascii="Arial" w:eastAsiaTheme="minorHAnsi" w:hAnsi="Arial" w:cs="Arial"/>
          <w:b/>
          <w:bCs/>
          <w:sz w:val="22"/>
          <w:szCs w:val="22"/>
        </w:rPr>
      </w:pPr>
    </w:p>
    <w:p w14:paraId="7DF286DB" w14:textId="05E93781" w:rsidR="00604C4A" w:rsidRDefault="00604C4A" w:rsidP="00AC1E6E">
      <w:pPr>
        <w:rPr>
          <w:rFonts w:ascii="Arial" w:eastAsiaTheme="minorHAnsi" w:hAnsi="Arial" w:cs="Arial"/>
          <w:b/>
          <w:bCs/>
          <w:sz w:val="22"/>
          <w:szCs w:val="22"/>
        </w:rPr>
      </w:pPr>
    </w:p>
    <w:p w14:paraId="7837DFCC" w14:textId="77777777" w:rsidR="00F501A1" w:rsidRDefault="00F501A1" w:rsidP="00AC1E6E">
      <w:pPr>
        <w:rPr>
          <w:rFonts w:ascii="Arial" w:eastAsiaTheme="minorHAnsi" w:hAnsi="Arial" w:cs="Arial"/>
          <w:b/>
          <w:bCs/>
          <w:sz w:val="22"/>
          <w:szCs w:val="22"/>
        </w:rPr>
      </w:pPr>
    </w:p>
    <w:p w14:paraId="7705A534" w14:textId="77777777" w:rsidR="00F501A1" w:rsidRDefault="00F501A1" w:rsidP="00AC1E6E">
      <w:pPr>
        <w:rPr>
          <w:rFonts w:ascii="Arial" w:eastAsiaTheme="minorHAnsi" w:hAnsi="Arial" w:cs="Arial"/>
          <w:b/>
          <w:bCs/>
          <w:sz w:val="22"/>
          <w:szCs w:val="22"/>
        </w:rPr>
      </w:pPr>
    </w:p>
    <w:p w14:paraId="3D53C0AE" w14:textId="77777777" w:rsidR="00F501A1" w:rsidRDefault="00F501A1" w:rsidP="00AC1E6E">
      <w:pPr>
        <w:rPr>
          <w:rFonts w:ascii="Arial" w:eastAsiaTheme="minorHAnsi" w:hAnsi="Arial" w:cs="Arial"/>
          <w:b/>
          <w:bCs/>
          <w:sz w:val="22"/>
          <w:szCs w:val="22"/>
        </w:rPr>
      </w:pPr>
    </w:p>
    <w:p w14:paraId="7B8C35C3" w14:textId="77777777" w:rsidR="00F501A1" w:rsidRDefault="00F501A1" w:rsidP="00AC1E6E">
      <w:pPr>
        <w:rPr>
          <w:rFonts w:ascii="Arial" w:eastAsiaTheme="minorHAnsi" w:hAnsi="Arial" w:cs="Arial"/>
          <w:b/>
          <w:bCs/>
          <w:sz w:val="22"/>
          <w:szCs w:val="22"/>
        </w:rPr>
      </w:pPr>
    </w:p>
    <w:p w14:paraId="4B0F40D1" w14:textId="77777777" w:rsidR="00F501A1" w:rsidRDefault="00F501A1" w:rsidP="00AC1E6E">
      <w:pPr>
        <w:rPr>
          <w:rFonts w:ascii="Arial" w:eastAsiaTheme="minorHAnsi" w:hAnsi="Arial" w:cs="Arial"/>
          <w:b/>
          <w:bCs/>
          <w:sz w:val="22"/>
          <w:szCs w:val="22"/>
        </w:rPr>
      </w:pPr>
    </w:p>
    <w:p w14:paraId="7B102184" w14:textId="77777777" w:rsidR="00F501A1" w:rsidRDefault="00F501A1" w:rsidP="00AC1E6E">
      <w:pPr>
        <w:rPr>
          <w:rFonts w:ascii="Arial" w:eastAsiaTheme="minorHAnsi" w:hAnsi="Arial" w:cs="Arial"/>
          <w:b/>
          <w:bCs/>
          <w:sz w:val="22"/>
          <w:szCs w:val="22"/>
        </w:rPr>
      </w:pPr>
    </w:p>
    <w:p w14:paraId="7B113CEF" w14:textId="77777777" w:rsidR="00F501A1" w:rsidRDefault="00F501A1" w:rsidP="00AC1E6E">
      <w:pPr>
        <w:rPr>
          <w:rFonts w:ascii="Arial" w:eastAsiaTheme="minorHAnsi" w:hAnsi="Arial" w:cs="Arial"/>
          <w:b/>
          <w:bCs/>
          <w:sz w:val="22"/>
          <w:szCs w:val="22"/>
        </w:rPr>
      </w:pPr>
    </w:p>
    <w:p w14:paraId="5570AC39" w14:textId="77777777" w:rsidR="00F501A1" w:rsidRDefault="00F501A1" w:rsidP="00AC1E6E">
      <w:pPr>
        <w:rPr>
          <w:rFonts w:ascii="Arial" w:eastAsiaTheme="minorHAnsi" w:hAnsi="Arial" w:cs="Arial"/>
          <w:b/>
          <w:bCs/>
          <w:sz w:val="22"/>
          <w:szCs w:val="22"/>
        </w:rPr>
      </w:pPr>
    </w:p>
    <w:p w14:paraId="37014EBB" w14:textId="77777777" w:rsidR="00F501A1" w:rsidRDefault="00F501A1" w:rsidP="00AC1E6E">
      <w:pPr>
        <w:rPr>
          <w:rFonts w:ascii="Arial" w:eastAsiaTheme="minorHAnsi" w:hAnsi="Arial" w:cs="Arial"/>
          <w:b/>
          <w:bCs/>
          <w:sz w:val="22"/>
          <w:szCs w:val="22"/>
        </w:rPr>
      </w:pPr>
    </w:p>
    <w:p w14:paraId="61A8AAE3" w14:textId="77777777" w:rsidR="00F501A1" w:rsidRDefault="00F501A1" w:rsidP="00AC1E6E">
      <w:pPr>
        <w:rPr>
          <w:rFonts w:ascii="Arial" w:eastAsiaTheme="minorHAnsi" w:hAnsi="Arial" w:cs="Arial"/>
          <w:b/>
          <w:bCs/>
          <w:sz w:val="22"/>
          <w:szCs w:val="22"/>
        </w:rPr>
      </w:pPr>
    </w:p>
    <w:p w14:paraId="7A1F3534" w14:textId="77777777" w:rsidR="00F501A1" w:rsidRDefault="00F501A1" w:rsidP="00AC1E6E">
      <w:pPr>
        <w:rPr>
          <w:rFonts w:ascii="Arial" w:eastAsiaTheme="minorHAnsi" w:hAnsi="Arial" w:cs="Arial"/>
          <w:b/>
          <w:bCs/>
          <w:sz w:val="22"/>
          <w:szCs w:val="22"/>
        </w:rPr>
      </w:pPr>
    </w:p>
    <w:p w14:paraId="7BAA5132" w14:textId="77777777" w:rsidR="00F501A1" w:rsidRDefault="00F501A1" w:rsidP="00AC1E6E">
      <w:pPr>
        <w:rPr>
          <w:rFonts w:ascii="Arial" w:eastAsiaTheme="minorHAnsi" w:hAnsi="Arial" w:cs="Arial"/>
          <w:b/>
          <w:bCs/>
          <w:sz w:val="22"/>
          <w:szCs w:val="22"/>
        </w:rPr>
      </w:pPr>
    </w:p>
    <w:p w14:paraId="3F29851A" w14:textId="77777777" w:rsidR="00F501A1" w:rsidRDefault="00F501A1" w:rsidP="00AC1E6E">
      <w:pPr>
        <w:rPr>
          <w:rFonts w:ascii="Arial" w:eastAsiaTheme="minorHAnsi" w:hAnsi="Arial" w:cs="Arial"/>
          <w:b/>
          <w:bCs/>
          <w:sz w:val="22"/>
          <w:szCs w:val="22"/>
        </w:rPr>
      </w:pPr>
    </w:p>
    <w:p w14:paraId="688218F8" w14:textId="77777777" w:rsidR="00F501A1" w:rsidRDefault="00F501A1" w:rsidP="00AC1E6E">
      <w:pPr>
        <w:rPr>
          <w:rFonts w:ascii="Arial" w:eastAsiaTheme="minorHAnsi" w:hAnsi="Arial" w:cs="Arial"/>
          <w:b/>
          <w:bCs/>
          <w:sz w:val="22"/>
          <w:szCs w:val="22"/>
        </w:rPr>
      </w:pPr>
    </w:p>
    <w:p w14:paraId="70A6AC90" w14:textId="77777777" w:rsidR="00F501A1" w:rsidRDefault="00F501A1" w:rsidP="00AC1E6E">
      <w:pPr>
        <w:rPr>
          <w:rFonts w:ascii="Arial" w:eastAsiaTheme="minorHAnsi" w:hAnsi="Arial" w:cs="Arial"/>
          <w:b/>
          <w:bCs/>
          <w:sz w:val="22"/>
          <w:szCs w:val="22"/>
        </w:rPr>
      </w:pPr>
    </w:p>
    <w:p w14:paraId="6AF79B7D" w14:textId="77777777" w:rsidR="00F501A1" w:rsidRDefault="00F501A1" w:rsidP="00AC1E6E">
      <w:pPr>
        <w:rPr>
          <w:rFonts w:ascii="Arial" w:eastAsiaTheme="minorHAnsi" w:hAnsi="Arial" w:cs="Arial"/>
          <w:b/>
          <w:bCs/>
          <w:sz w:val="22"/>
          <w:szCs w:val="22"/>
        </w:rPr>
      </w:pPr>
    </w:p>
    <w:p w14:paraId="1AA99655" w14:textId="77777777" w:rsidR="00F501A1" w:rsidRDefault="00F501A1" w:rsidP="00AC1E6E">
      <w:pPr>
        <w:rPr>
          <w:rFonts w:ascii="Arial" w:eastAsiaTheme="minorHAnsi" w:hAnsi="Arial" w:cs="Arial"/>
          <w:b/>
          <w:bCs/>
          <w:sz w:val="22"/>
          <w:szCs w:val="22"/>
        </w:rPr>
      </w:pPr>
    </w:p>
    <w:p w14:paraId="4A43E38B" w14:textId="77777777" w:rsidR="00F501A1" w:rsidRDefault="00F501A1" w:rsidP="00AC1E6E">
      <w:pPr>
        <w:rPr>
          <w:rFonts w:ascii="Arial" w:eastAsiaTheme="minorHAnsi" w:hAnsi="Arial" w:cs="Arial"/>
          <w:b/>
          <w:bCs/>
          <w:sz w:val="22"/>
          <w:szCs w:val="22"/>
        </w:rPr>
      </w:pPr>
    </w:p>
    <w:p w14:paraId="4397C8B0" w14:textId="77777777" w:rsidR="00F501A1" w:rsidRDefault="00F501A1" w:rsidP="00AC1E6E">
      <w:pPr>
        <w:rPr>
          <w:rFonts w:ascii="Arial" w:eastAsiaTheme="minorHAnsi" w:hAnsi="Arial" w:cs="Arial"/>
          <w:b/>
          <w:bCs/>
          <w:sz w:val="22"/>
          <w:szCs w:val="22"/>
        </w:rPr>
      </w:pPr>
    </w:p>
    <w:p w14:paraId="5D61BF66" w14:textId="77777777" w:rsidR="002A2896" w:rsidRDefault="002A2896" w:rsidP="00AC1E6E">
      <w:pPr>
        <w:rPr>
          <w:rFonts w:ascii="Arial" w:eastAsiaTheme="minorHAnsi" w:hAnsi="Arial" w:cs="Arial"/>
          <w:b/>
          <w:bCs/>
          <w:sz w:val="22"/>
          <w:szCs w:val="22"/>
        </w:rPr>
      </w:pPr>
    </w:p>
    <w:p w14:paraId="20C1F682" w14:textId="77777777" w:rsidR="002A2896" w:rsidRDefault="002A2896" w:rsidP="00AC1E6E">
      <w:pPr>
        <w:rPr>
          <w:rFonts w:ascii="Arial" w:eastAsiaTheme="minorHAnsi" w:hAnsi="Arial" w:cs="Arial"/>
          <w:b/>
          <w:bCs/>
          <w:sz w:val="22"/>
          <w:szCs w:val="22"/>
        </w:rPr>
      </w:pPr>
    </w:p>
    <w:p w14:paraId="350CDF1A" w14:textId="77777777" w:rsidR="002A2896" w:rsidRDefault="002A2896" w:rsidP="00AC1E6E">
      <w:pPr>
        <w:rPr>
          <w:rFonts w:ascii="Arial" w:eastAsiaTheme="minorHAnsi" w:hAnsi="Arial" w:cs="Arial"/>
          <w:b/>
          <w:bCs/>
          <w:sz w:val="22"/>
          <w:szCs w:val="22"/>
        </w:rPr>
      </w:pPr>
    </w:p>
    <w:p w14:paraId="741769C5" w14:textId="77777777" w:rsidR="002A2896" w:rsidRDefault="002A2896" w:rsidP="00AC1E6E">
      <w:pPr>
        <w:rPr>
          <w:rFonts w:ascii="Arial" w:eastAsiaTheme="minorHAnsi" w:hAnsi="Arial" w:cs="Arial"/>
          <w:b/>
          <w:bCs/>
          <w:sz w:val="22"/>
          <w:szCs w:val="22"/>
        </w:rPr>
      </w:pPr>
    </w:p>
    <w:p w14:paraId="0B0B29BD" w14:textId="77777777" w:rsidR="002A2896" w:rsidRDefault="002A2896" w:rsidP="00AC1E6E">
      <w:pPr>
        <w:rPr>
          <w:rFonts w:ascii="Arial" w:eastAsiaTheme="minorHAnsi" w:hAnsi="Arial" w:cs="Arial"/>
          <w:b/>
          <w:bCs/>
          <w:sz w:val="22"/>
          <w:szCs w:val="22"/>
        </w:rPr>
      </w:pPr>
    </w:p>
    <w:p w14:paraId="1174FD6A" w14:textId="77777777" w:rsidR="002A2896" w:rsidRDefault="002A2896" w:rsidP="00AC1E6E">
      <w:pPr>
        <w:rPr>
          <w:rFonts w:ascii="Arial" w:eastAsiaTheme="minorHAnsi" w:hAnsi="Arial" w:cs="Arial"/>
          <w:b/>
          <w:bCs/>
          <w:sz w:val="22"/>
          <w:szCs w:val="22"/>
        </w:rPr>
      </w:pPr>
    </w:p>
    <w:p w14:paraId="09A9B779" w14:textId="77777777" w:rsidR="002A2896" w:rsidRDefault="002A2896" w:rsidP="00AC1E6E">
      <w:pPr>
        <w:rPr>
          <w:rFonts w:ascii="Arial" w:eastAsiaTheme="minorHAnsi" w:hAnsi="Arial" w:cs="Arial"/>
          <w:b/>
          <w:bCs/>
          <w:sz w:val="22"/>
          <w:szCs w:val="22"/>
        </w:rPr>
      </w:pPr>
    </w:p>
    <w:p w14:paraId="738FAC66" w14:textId="77777777" w:rsidR="002A2896" w:rsidRDefault="002A2896" w:rsidP="00AC1E6E">
      <w:pPr>
        <w:rPr>
          <w:rFonts w:ascii="Arial" w:eastAsiaTheme="minorHAnsi" w:hAnsi="Arial" w:cs="Arial"/>
          <w:b/>
          <w:bCs/>
          <w:sz w:val="22"/>
          <w:szCs w:val="22"/>
        </w:rPr>
      </w:pPr>
    </w:p>
    <w:p w14:paraId="48D22897" w14:textId="77777777" w:rsidR="002A2896" w:rsidRDefault="002A2896" w:rsidP="00AC1E6E">
      <w:pPr>
        <w:rPr>
          <w:rFonts w:ascii="Arial" w:eastAsiaTheme="minorHAnsi" w:hAnsi="Arial" w:cs="Arial"/>
          <w:b/>
          <w:bCs/>
          <w:sz w:val="22"/>
          <w:szCs w:val="22"/>
        </w:rPr>
      </w:pPr>
    </w:p>
    <w:p w14:paraId="6562F2D9" w14:textId="77777777" w:rsidR="002A2896" w:rsidRDefault="002A2896" w:rsidP="00AC1E6E">
      <w:pPr>
        <w:rPr>
          <w:rFonts w:ascii="Arial" w:eastAsiaTheme="minorHAnsi" w:hAnsi="Arial" w:cs="Arial"/>
          <w:b/>
          <w:bCs/>
          <w:sz w:val="22"/>
          <w:szCs w:val="22"/>
        </w:rPr>
      </w:pPr>
    </w:p>
    <w:p w14:paraId="6BFE1F82" w14:textId="77777777" w:rsidR="002A2896" w:rsidRDefault="002A2896" w:rsidP="00AC1E6E">
      <w:pPr>
        <w:rPr>
          <w:rFonts w:ascii="Arial" w:eastAsiaTheme="minorHAnsi" w:hAnsi="Arial" w:cs="Arial"/>
          <w:b/>
          <w:bCs/>
          <w:sz w:val="22"/>
          <w:szCs w:val="22"/>
        </w:rPr>
      </w:pPr>
    </w:p>
    <w:p w14:paraId="6C73C5B2" w14:textId="30742391" w:rsidR="00F501A1" w:rsidRDefault="00F501A1" w:rsidP="00AC1E6E">
      <w:pPr>
        <w:rPr>
          <w:rFonts w:ascii="Arial" w:eastAsiaTheme="minorHAnsi" w:hAnsi="Arial" w:cs="Arial"/>
          <w:b/>
          <w:bCs/>
          <w:sz w:val="22"/>
          <w:szCs w:val="22"/>
        </w:rPr>
      </w:pPr>
    </w:p>
    <w:p w14:paraId="4C3F0CF5" w14:textId="669A1177" w:rsidR="002A2896" w:rsidRDefault="002A2896" w:rsidP="002A2896">
      <w:pPr>
        <w:overflowPunct/>
        <w:autoSpaceDE/>
        <w:autoSpaceDN/>
        <w:adjustRightInd/>
        <w:spacing w:line="276" w:lineRule="auto"/>
        <w:textAlignment w:val="auto"/>
        <w:rPr>
          <w:rFonts w:ascii="Arial" w:hAnsi="Arial" w:cs="Arial"/>
          <w:sz w:val="22"/>
          <w:szCs w:val="22"/>
        </w:rPr>
      </w:pPr>
      <w:r>
        <w:rPr>
          <w:rFonts w:ascii="Arial" w:hAnsi="Arial" w:cs="Arial"/>
          <w:bCs/>
          <w:sz w:val="22"/>
          <w:szCs w:val="22"/>
          <w:lang w:eastAsia="en-GB"/>
        </w:rPr>
        <w:t>In general, w</w:t>
      </w:r>
      <w:r w:rsidRPr="00057203">
        <w:rPr>
          <w:rFonts w:ascii="Arial" w:hAnsi="Arial" w:cs="Arial"/>
          <w:bCs/>
          <w:sz w:val="22"/>
          <w:szCs w:val="22"/>
          <w:lang w:eastAsia="en-GB"/>
        </w:rPr>
        <w:t xml:space="preserve">hen dealing with bullying behaviour the school will aim to; Stop the bullying behaviour, </w:t>
      </w:r>
      <w:r w:rsidRPr="00057203">
        <w:rPr>
          <w:rFonts w:ascii="Arial" w:hAnsi="Arial" w:cs="Arial"/>
          <w:bCs/>
          <w:iCs/>
          <w:sz w:val="22"/>
          <w:szCs w:val="22"/>
        </w:rPr>
        <w:t>p</w:t>
      </w:r>
      <w:r w:rsidRPr="00057203">
        <w:rPr>
          <w:rFonts w:ascii="Arial" w:hAnsi="Arial" w:cs="Arial"/>
          <w:bCs/>
          <w:sz w:val="22"/>
          <w:szCs w:val="22"/>
          <w:lang w:eastAsia="en-GB"/>
        </w:rPr>
        <w:t xml:space="preserve">rotect and support the pupil </w:t>
      </w:r>
      <w:r>
        <w:rPr>
          <w:rFonts w:ascii="Arial" w:hAnsi="Arial" w:cs="Arial"/>
          <w:bCs/>
          <w:sz w:val="22"/>
          <w:szCs w:val="22"/>
          <w:lang w:eastAsia="en-GB"/>
        </w:rPr>
        <w:t xml:space="preserve">experiencing bullying behaviour </w:t>
      </w:r>
      <w:r w:rsidRPr="00057203">
        <w:rPr>
          <w:rFonts w:ascii="Arial" w:hAnsi="Arial" w:cs="Arial"/>
          <w:bCs/>
          <w:sz w:val="22"/>
          <w:szCs w:val="22"/>
          <w:lang w:eastAsia="en-GB"/>
        </w:rPr>
        <w:t xml:space="preserve">and </w:t>
      </w:r>
      <w:r w:rsidRPr="00057203">
        <w:rPr>
          <w:rFonts w:ascii="Arial" w:hAnsi="Arial" w:cs="Arial"/>
          <w:bCs/>
          <w:iCs/>
          <w:sz w:val="22"/>
          <w:szCs w:val="22"/>
        </w:rPr>
        <w:t>c</w:t>
      </w:r>
      <w:r w:rsidRPr="00057203">
        <w:rPr>
          <w:rFonts w:ascii="Arial" w:hAnsi="Arial" w:cs="Arial"/>
          <w:bCs/>
          <w:sz w:val="22"/>
          <w:szCs w:val="22"/>
          <w:lang w:eastAsia="en-GB"/>
        </w:rPr>
        <w:t xml:space="preserve">hange the attitude and behaviour of the </w:t>
      </w:r>
      <w:r>
        <w:rPr>
          <w:rFonts w:ascii="Arial" w:hAnsi="Arial" w:cs="Arial"/>
          <w:bCs/>
          <w:sz w:val="22"/>
          <w:szCs w:val="22"/>
          <w:lang w:eastAsia="en-GB"/>
        </w:rPr>
        <w:t xml:space="preserve">person displaying </w:t>
      </w:r>
      <w:r w:rsidRPr="00057203">
        <w:rPr>
          <w:rFonts w:ascii="Arial" w:hAnsi="Arial" w:cs="Arial"/>
          <w:bCs/>
          <w:sz w:val="22"/>
          <w:szCs w:val="22"/>
          <w:lang w:eastAsia="en-GB"/>
        </w:rPr>
        <w:t>bully</w:t>
      </w:r>
      <w:r>
        <w:rPr>
          <w:rFonts w:ascii="Arial" w:hAnsi="Arial" w:cs="Arial"/>
          <w:bCs/>
          <w:sz w:val="22"/>
          <w:szCs w:val="22"/>
          <w:lang w:eastAsia="en-GB"/>
        </w:rPr>
        <w:t>ing behaviour</w:t>
      </w:r>
      <w:r w:rsidRPr="00057203">
        <w:rPr>
          <w:rFonts w:ascii="Arial" w:hAnsi="Arial" w:cs="Arial"/>
          <w:bCs/>
          <w:sz w:val="22"/>
          <w:szCs w:val="22"/>
          <w:lang w:eastAsia="en-GB"/>
        </w:rPr>
        <w:t>.</w:t>
      </w:r>
      <w:r w:rsidRPr="00057203">
        <w:rPr>
          <w:rFonts w:ascii="Arial" w:hAnsi="Arial" w:cs="Arial"/>
          <w:sz w:val="22"/>
          <w:szCs w:val="22"/>
        </w:rPr>
        <w:t xml:space="preserve"> The school adopts a restorative approach to responding to bullying behaviour. Interventions suggested in the Effective Responses to Bullying Behaviour resource focus on responding to the behaviour, resolving the concern and restoring the wellbeing of those involved.</w:t>
      </w:r>
      <w:r w:rsidRPr="00057203">
        <w:rPr>
          <w:rFonts w:ascii="Arial" w:hAnsi="Arial" w:cs="Arial"/>
          <w:b/>
          <w:i/>
          <w:sz w:val="22"/>
          <w:szCs w:val="22"/>
        </w:rPr>
        <w:t xml:space="preserve"> </w:t>
      </w:r>
      <w:r w:rsidRPr="00057203">
        <w:rPr>
          <w:rFonts w:ascii="Arial" w:hAnsi="Arial" w:cs="Arial"/>
          <w:sz w:val="22"/>
          <w:szCs w:val="22"/>
        </w:rPr>
        <w:t>Where appropriate, school staff may implement sanctions for those displaying bullying behaviour.</w:t>
      </w:r>
    </w:p>
    <w:p w14:paraId="3F9CFDF0" w14:textId="77777777" w:rsidR="002A2896" w:rsidRDefault="002A2896" w:rsidP="002A2896">
      <w:pPr>
        <w:overflowPunct/>
        <w:autoSpaceDE/>
        <w:autoSpaceDN/>
        <w:adjustRightInd/>
        <w:spacing w:line="276" w:lineRule="auto"/>
        <w:textAlignment w:val="auto"/>
        <w:rPr>
          <w:rFonts w:ascii="Arial" w:hAnsi="Arial" w:cs="Arial"/>
          <w:sz w:val="22"/>
          <w:szCs w:val="22"/>
        </w:rPr>
      </w:pPr>
    </w:p>
    <w:p w14:paraId="66B1C0D1" w14:textId="530747AA" w:rsidR="002A2896" w:rsidRDefault="002A2896" w:rsidP="002A2896">
      <w:pPr>
        <w:overflowPunct/>
        <w:autoSpaceDE/>
        <w:autoSpaceDN/>
        <w:adjustRightInd/>
        <w:spacing w:after="200" w:line="276" w:lineRule="auto"/>
        <w:textAlignment w:val="auto"/>
        <w:rPr>
          <w:rFonts w:ascii="Arial" w:hAnsi="Arial" w:cs="Arial"/>
          <w:sz w:val="22"/>
          <w:szCs w:val="22"/>
        </w:rPr>
      </w:pPr>
      <w:r>
        <w:rPr>
          <w:rFonts w:ascii="Arial" w:hAnsi="Arial" w:cs="Arial"/>
          <w:sz w:val="22"/>
          <w:szCs w:val="22"/>
        </w:rPr>
        <w:t xml:space="preserve">It is important to consider the views of pupils when thinking about how to respond to bullying behaviours and restore relations following incidents.  The school council reported that pupils would like to know that Bullying Behaviour is being dealt with effectively and that consequences are in place for children displaying bullying behaviours with the aim of minimising the opportunity for such behaviour to occur again.  Consequences may include missing play time, having privileges removed or not being allowed to join in the activity where the bullying behaviour is being displayed, such as football. </w:t>
      </w:r>
      <w:r w:rsidR="0038230E">
        <w:rPr>
          <w:rFonts w:ascii="Arial" w:hAnsi="Arial" w:cs="Arial"/>
          <w:sz w:val="22"/>
          <w:szCs w:val="22"/>
        </w:rPr>
        <w:t>On occasion, parents may be called into school immediately to remove their child from school if other children’s safety and/or wellbeing are at risk.</w:t>
      </w:r>
    </w:p>
    <w:p w14:paraId="2F6C49EB" w14:textId="127B1185" w:rsidR="00F501A1" w:rsidRPr="00057203" w:rsidRDefault="00F501A1" w:rsidP="00F501A1">
      <w:pPr>
        <w:rPr>
          <w:rFonts w:ascii="Arial" w:hAnsi="Arial" w:cs="Arial"/>
          <w:sz w:val="22"/>
          <w:szCs w:val="22"/>
        </w:rPr>
      </w:pPr>
      <w:r w:rsidRPr="00057203">
        <w:rPr>
          <w:rFonts w:ascii="Arial" w:hAnsi="Arial" w:cs="Arial"/>
          <w:sz w:val="22"/>
          <w:szCs w:val="22"/>
        </w:rPr>
        <w:t>The school reiterates that information regarding any action taken regarding a pupil</w:t>
      </w:r>
      <w:r w:rsidR="0089110D">
        <w:rPr>
          <w:rFonts w:ascii="Arial" w:hAnsi="Arial" w:cs="Arial"/>
          <w:sz w:val="22"/>
          <w:szCs w:val="22"/>
        </w:rPr>
        <w:t xml:space="preserve"> displaying bullying behaviour</w:t>
      </w:r>
      <w:r w:rsidRPr="00057203">
        <w:rPr>
          <w:rFonts w:ascii="Arial" w:hAnsi="Arial" w:cs="Arial"/>
          <w:sz w:val="22"/>
          <w:szCs w:val="22"/>
        </w:rPr>
        <w:t xml:space="preserve"> cannot be disclosed to anyone other than that pupil and his/her parents/carers.</w:t>
      </w:r>
    </w:p>
    <w:p w14:paraId="72854CB6" w14:textId="7EDCD68D" w:rsidR="00F501A1" w:rsidRDefault="00F501A1" w:rsidP="00AC1E6E">
      <w:pPr>
        <w:rPr>
          <w:rFonts w:ascii="Arial" w:eastAsiaTheme="minorHAnsi" w:hAnsi="Arial" w:cs="Arial"/>
          <w:b/>
          <w:bCs/>
          <w:sz w:val="22"/>
          <w:szCs w:val="22"/>
        </w:rPr>
      </w:pPr>
    </w:p>
    <w:p w14:paraId="787158E5" w14:textId="77777777" w:rsidR="00F501A1" w:rsidRDefault="00F501A1" w:rsidP="00AC1E6E">
      <w:pPr>
        <w:rPr>
          <w:rFonts w:ascii="Arial" w:eastAsiaTheme="minorHAnsi" w:hAnsi="Arial" w:cs="Arial"/>
          <w:b/>
          <w:bCs/>
          <w:sz w:val="22"/>
          <w:szCs w:val="22"/>
        </w:rPr>
      </w:pPr>
    </w:p>
    <w:p w14:paraId="00F31E2B" w14:textId="3E96D796" w:rsidR="00C32C71" w:rsidRPr="00AC1E6E" w:rsidRDefault="002A2896" w:rsidP="00AC1E6E">
      <w:pPr>
        <w:rPr>
          <w:rFonts w:ascii="Arial" w:eastAsiaTheme="minorHAnsi" w:hAnsi="Arial" w:cs="Arial"/>
          <w:b/>
          <w:bCs/>
          <w:sz w:val="22"/>
          <w:szCs w:val="22"/>
        </w:rPr>
      </w:pPr>
      <w:r>
        <w:rPr>
          <w:rFonts w:ascii="Arial" w:eastAsiaTheme="minorHAnsi" w:hAnsi="Arial" w:cs="Arial"/>
          <w:b/>
          <w:bCs/>
          <w:sz w:val="22"/>
          <w:szCs w:val="22"/>
        </w:rPr>
        <w:t xml:space="preserve">7.3 </w:t>
      </w:r>
      <w:r w:rsidR="00AC1E6E" w:rsidRPr="00842A12">
        <w:rPr>
          <w:rFonts w:ascii="Arial" w:eastAsiaTheme="minorHAnsi" w:hAnsi="Arial" w:cs="Arial"/>
          <w:b/>
          <w:bCs/>
          <w:sz w:val="22"/>
          <w:szCs w:val="22"/>
        </w:rPr>
        <w:t xml:space="preserve">Responsibility of </w:t>
      </w:r>
      <w:r w:rsidR="00AC1E6E">
        <w:rPr>
          <w:rFonts w:ascii="Arial" w:eastAsiaTheme="minorHAnsi" w:hAnsi="Arial" w:cs="Arial"/>
          <w:b/>
          <w:bCs/>
          <w:sz w:val="22"/>
          <w:szCs w:val="22"/>
        </w:rPr>
        <w:t>Parents</w:t>
      </w:r>
    </w:p>
    <w:p w14:paraId="6F6D7C98" w14:textId="3C8889A7" w:rsidR="00F501A1" w:rsidRPr="00F501A1" w:rsidRDefault="00F501A1" w:rsidP="00F501A1">
      <w:pPr>
        <w:pStyle w:val="ListParagraph"/>
        <w:overflowPunct/>
        <w:autoSpaceDE/>
        <w:autoSpaceDN/>
        <w:adjustRightInd/>
        <w:spacing w:after="200" w:line="276" w:lineRule="auto"/>
        <w:ind w:left="1440"/>
        <w:textAlignment w:val="auto"/>
        <w:rPr>
          <w:rFonts w:ascii="Arial" w:eastAsia="Calibri" w:hAnsi="Arial" w:cs="Arial"/>
          <w:sz w:val="22"/>
          <w:szCs w:val="22"/>
        </w:rPr>
      </w:pPr>
    </w:p>
    <w:p w14:paraId="3EAD4E12" w14:textId="0B3AC129" w:rsidR="0073107A" w:rsidRPr="00057203" w:rsidRDefault="0073107A">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Model high standards of personal pro-social behaviour.</w:t>
      </w:r>
    </w:p>
    <w:p w14:paraId="1998CD40" w14:textId="2ADCD7FC" w:rsidR="0073107A" w:rsidRPr="00057203" w:rsidRDefault="0073107A">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Be alert to signs of distress* and other possible indications of bullying behaviour.</w:t>
      </w:r>
    </w:p>
    <w:p w14:paraId="1606D962" w14:textId="45F3AF03" w:rsidR="0073107A" w:rsidRPr="00057203" w:rsidRDefault="0073107A">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Inform the school of any concerns relating to bullying behaviour.</w:t>
      </w:r>
    </w:p>
    <w:p w14:paraId="46E81650" w14:textId="3E6A8BA8" w:rsidR="0073107A" w:rsidRPr="00057203" w:rsidRDefault="0073107A">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Refrain from retaliating to any form of bullying behaviour</w:t>
      </w:r>
      <w:r w:rsidR="00D013E7">
        <w:rPr>
          <w:rFonts w:ascii="Arial" w:eastAsia="Calibri" w:hAnsi="Arial" w:cs="Arial"/>
          <w:sz w:val="22"/>
          <w:szCs w:val="22"/>
        </w:rPr>
        <w:t xml:space="preserve"> with the child or the family of the child perceived to be displaying bullying behaviour</w:t>
      </w:r>
      <w:r w:rsidRPr="00057203">
        <w:rPr>
          <w:rFonts w:ascii="Arial" w:eastAsia="Calibri" w:hAnsi="Arial" w:cs="Arial"/>
          <w:sz w:val="22"/>
          <w:szCs w:val="22"/>
        </w:rPr>
        <w:t>.</w:t>
      </w:r>
    </w:p>
    <w:p w14:paraId="3739482A" w14:textId="6D7DA376" w:rsidR="0073107A" w:rsidRPr="00057203" w:rsidRDefault="0073107A">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 xml:space="preserve">Emphasise the importance of </w:t>
      </w:r>
      <w:r w:rsidR="00AC1E6E">
        <w:rPr>
          <w:rFonts w:ascii="Arial" w:eastAsia="Calibri" w:hAnsi="Arial" w:cs="Arial"/>
          <w:sz w:val="22"/>
          <w:szCs w:val="22"/>
        </w:rPr>
        <w:t>the need for your child to speak with trusted adults within school when a bullying concern is raised</w:t>
      </w:r>
      <w:r w:rsidRPr="00057203">
        <w:rPr>
          <w:rFonts w:ascii="Arial" w:eastAsia="Calibri" w:hAnsi="Arial" w:cs="Arial"/>
          <w:sz w:val="22"/>
          <w:szCs w:val="22"/>
        </w:rPr>
        <w:t xml:space="preserve">. </w:t>
      </w:r>
    </w:p>
    <w:p w14:paraId="2B92320D" w14:textId="726135FB" w:rsidR="0073107A" w:rsidRDefault="0073107A">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Explain the implications of allowing the bullying behaviour to continue unchecked, for the</w:t>
      </w:r>
      <w:r w:rsidR="00AC1E6E">
        <w:rPr>
          <w:rFonts w:ascii="Arial" w:eastAsia="Calibri" w:hAnsi="Arial" w:cs="Arial"/>
          <w:sz w:val="22"/>
          <w:szCs w:val="22"/>
        </w:rPr>
        <w:t xml:space="preserve"> child</w:t>
      </w:r>
      <w:r w:rsidRPr="00057203">
        <w:rPr>
          <w:rFonts w:ascii="Arial" w:eastAsia="Calibri" w:hAnsi="Arial" w:cs="Arial"/>
          <w:sz w:val="22"/>
          <w:szCs w:val="22"/>
        </w:rPr>
        <w:t xml:space="preserve"> and/or others.</w:t>
      </w:r>
    </w:p>
    <w:p w14:paraId="205F11EA" w14:textId="2D129399" w:rsidR="0054441E" w:rsidRDefault="0054441E">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Pr>
          <w:rFonts w:ascii="Arial" w:eastAsia="Calibri" w:hAnsi="Arial" w:cs="Arial"/>
          <w:sz w:val="22"/>
          <w:szCs w:val="22"/>
        </w:rPr>
        <w:t>Work in partnership with school when a bullying concern is raised.</w:t>
      </w:r>
    </w:p>
    <w:p w14:paraId="3CB52415" w14:textId="19B1127C" w:rsidR="00D013E7" w:rsidRPr="00D013E7" w:rsidRDefault="00D013E7">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Pr>
          <w:rFonts w:ascii="Arial" w:eastAsia="Calibri" w:hAnsi="Arial" w:cs="Arial"/>
          <w:sz w:val="22"/>
          <w:szCs w:val="22"/>
        </w:rPr>
        <w:t xml:space="preserve">Be </w:t>
      </w:r>
      <w:r w:rsidRPr="00057203">
        <w:rPr>
          <w:rFonts w:ascii="Arial" w:eastAsiaTheme="minorHAnsi" w:hAnsi="Arial" w:cs="Arial"/>
          <w:sz w:val="22"/>
          <w:szCs w:val="22"/>
        </w:rPr>
        <w:t>aware of the school Anti-Bullying Policy and assist their children in understanding bullying behaviour.</w:t>
      </w:r>
    </w:p>
    <w:p w14:paraId="24DD7741" w14:textId="5E606DA7" w:rsidR="00D013E7" w:rsidRPr="00D013E7" w:rsidRDefault="0089110D" w:rsidP="00D013E7">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Pr>
          <w:rFonts w:ascii="Arial" w:hAnsi="Arial" w:cs="Arial"/>
          <w:sz w:val="22"/>
          <w:szCs w:val="22"/>
        </w:rPr>
        <w:t>B</w:t>
      </w:r>
      <w:r w:rsidR="00D013E7" w:rsidRPr="00057203">
        <w:rPr>
          <w:rFonts w:ascii="Arial" w:hAnsi="Arial" w:cs="Arial"/>
          <w:sz w:val="22"/>
          <w:szCs w:val="22"/>
        </w:rPr>
        <w:t>e sympathetic and supportive towards their children and reassure them that appropriate action will be taken.</w:t>
      </w:r>
    </w:p>
    <w:p w14:paraId="50E9B332" w14:textId="18DFD597" w:rsidR="00D013E7" w:rsidRPr="00C94C49" w:rsidRDefault="00D013E7" w:rsidP="00D013E7">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Pr>
          <w:rFonts w:ascii="Arial" w:hAnsi="Arial" w:cs="Arial"/>
          <w:sz w:val="22"/>
          <w:szCs w:val="22"/>
        </w:rPr>
        <w:t>C</w:t>
      </w:r>
      <w:r w:rsidRPr="00057203">
        <w:rPr>
          <w:rFonts w:ascii="Arial" w:hAnsi="Arial" w:cs="Arial"/>
          <w:sz w:val="22"/>
          <w:szCs w:val="22"/>
        </w:rPr>
        <w:t>o-operate with the school if their children are accused of bullying behaviour, try to ascertain the truth and point out the implications of bullying both for the children who</w:t>
      </w:r>
      <w:r>
        <w:rPr>
          <w:rFonts w:ascii="Arial" w:hAnsi="Arial" w:cs="Arial"/>
          <w:sz w:val="22"/>
          <w:szCs w:val="22"/>
        </w:rPr>
        <w:t xml:space="preserve"> are</w:t>
      </w:r>
      <w:r w:rsidRPr="00057203">
        <w:rPr>
          <w:rFonts w:ascii="Arial" w:hAnsi="Arial" w:cs="Arial"/>
          <w:sz w:val="22"/>
          <w:szCs w:val="22"/>
        </w:rPr>
        <w:t xml:space="preserve"> </w:t>
      </w:r>
      <w:r>
        <w:rPr>
          <w:rFonts w:ascii="Arial" w:hAnsi="Arial" w:cs="Arial"/>
          <w:sz w:val="22"/>
          <w:szCs w:val="22"/>
        </w:rPr>
        <w:t>experiencing bullying behaviours</w:t>
      </w:r>
      <w:r w:rsidRPr="00057203">
        <w:rPr>
          <w:rFonts w:ascii="Arial" w:hAnsi="Arial" w:cs="Arial"/>
          <w:sz w:val="22"/>
          <w:szCs w:val="22"/>
        </w:rPr>
        <w:t xml:space="preserve"> and for the children displaying bullying behaviour.</w:t>
      </w:r>
    </w:p>
    <w:p w14:paraId="77776708" w14:textId="6028E698" w:rsidR="00C94C49" w:rsidRPr="00C94C49" w:rsidRDefault="00C94C49" w:rsidP="00C94C49">
      <w:pPr>
        <w:pStyle w:val="ListParagraph"/>
        <w:numPr>
          <w:ilvl w:val="0"/>
          <w:numId w:val="5"/>
        </w:numPr>
        <w:overflowPunct/>
        <w:autoSpaceDE/>
        <w:autoSpaceDN/>
        <w:adjustRightInd/>
        <w:spacing w:line="276" w:lineRule="auto"/>
        <w:textAlignment w:val="auto"/>
        <w:rPr>
          <w:rFonts w:ascii="Arial" w:hAnsi="Arial" w:cs="Arial"/>
          <w:sz w:val="22"/>
          <w:szCs w:val="22"/>
        </w:rPr>
      </w:pPr>
      <w:r w:rsidRPr="00C94C49">
        <w:rPr>
          <w:rFonts w:ascii="Arial" w:hAnsi="Arial" w:cs="Arial"/>
          <w:sz w:val="22"/>
          <w:szCs w:val="22"/>
        </w:rPr>
        <w:t>Parents/ Carers should be sympathetic and supportive towards their children and reassure them that appropriate action will be taken.</w:t>
      </w:r>
    </w:p>
    <w:p w14:paraId="0FFA37FA" w14:textId="066CD8EB" w:rsidR="0073107A" w:rsidRDefault="0073107A">
      <w:pPr>
        <w:pStyle w:val="ListParagraph"/>
        <w:numPr>
          <w:ilvl w:val="0"/>
          <w:numId w:val="5"/>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Know how to seek support</w:t>
      </w:r>
      <w:r w:rsidR="00AC1E6E">
        <w:rPr>
          <w:rFonts w:ascii="Arial" w:eastAsia="Calibri" w:hAnsi="Arial" w:cs="Arial"/>
          <w:sz w:val="22"/>
          <w:szCs w:val="22"/>
        </w:rPr>
        <w:t>.</w:t>
      </w:r>
    </w:p>
    <w:p w14:paraId="47431D2F" w14:textId="55A3B6C4" w:rsidR="00D013E7" w:rsidRPr="00D013E7" w:rsidRDefault="00D013E7" w:rsidP="00D013E7">
      <w:pPr>
        <w:overflowPunct/>
        <w:autoSpaceDE/>
        <w:autoSpaceDN/>
        <w:adjustRightInd/>
        <w:spacing w:after="200" w:line="276" w:lineRule="auto"/>
        <w:textAlignment w:val="auto"/>
        <w:rPr>
          <w:rFonts w:ascii="Arial" w:eastAsia="Calibri" w:hAnsi="Arial" w:cs="Arial"/>
          <w:sz w:val="22"/>
          <w:szCs w:val="22"/>
        </w:rPr>
      </w:pPr>
    </w:p>
    <w:bookmarkEnd w:id="0"/>
    <w:p w14:paraId="3E9A9AE7" w14:textId="732C87E4" w:rsidR="0073107A" w:rsidRDefault="0073107A" w:rsidP="0073107A">
      <w:pPr>
        <w:overflowPunct/>
        <w:autoSpaceDE/>
        <w:autoSpaceDN/>
        <w:adjustRightInd/>
        <w:textAlignment w:val="auto"/>
        <w:rPr>
          <w:rFonts w:ascii="Arial" w:hAnsi="Arial" w:cs="Arial"/>
          <w:sz w:val="22"/>
          <w:szCs w:val="22"/>
        </w:rPr>
      </w:pPr>
    </w:p>
    <w:p w14:paraId="4C115960" w14:textId="7A7005F0" w:rsidR="00D013E7" w:rsidRDefault="00D013E7" w:rsidP="0073107A">
      <w:pPr>
        <w:overflowPunct/>
        <w:autoSpaceDE/>
        <w:autoSpaceDN/>
        <w:adjustRightInd/>
        <w:textAlignment w:val="auto"/>
        <w:rPr>
          <w:rFonts w:ascii="Arial" w:hAnsi="Arial" w:cs="Arial"/>
          <w:sz w:val="22"/>
          <w:szCs w:val="22"/>
        </w:rPr>
      </w:pPr>
    </w:p>
    <w:p w14:paraId="69E8FEC6" w14:textId="2A82D98F" w:rsidR="00D013E7" w:rsidRDefault="00D013E7" w:rsidP="0073107A">
      <w:pPr>
        <w:overflowPunct/>
        <w:autoSpaceDE/>
        <w:autoSpaceDN/>
        <w:adjustRightInd/>
        <w:textAlignment w:val="auto"/>
        <w:rPr>
          <w:rFonts w:ascii="Arial" w:hAnsi="Arial" w:cs="Arial"/>
          <w:sz w:val="22"/>
          <w:szCs w:val="22"/>
        </w:rPr>
      </w:pPr>
    </w:p>
    <w:p w14:paraId="78E0FE70" w14:textId="41CDD221" w:rsidR="00D013E7" w:rsidRDefault="00D013E7" w:rsidP="0073107A">
      <w:pPr>
        <w:overflowPunct/>
        <w:autoSpaceDE/>
        <w:autoSpaceDN/>
        <w:adjustRightInd/>
        <w:textAlignment w:val="auto"/>
        <w:rPr>
          <w:rFonts w:ascii="Arial" w:hAnsi="Arial" w:cs="Arial"/>
          <w:sz w:val="22"/>
          <w:szCs w:val="22"/>
        </w:rPr>
      </w:pPr>
    </w:p>
    <w:p w14:paraId="6825C3D4" w14:textId="0BD6994D" w:rsidR="00D013E7" w:rsidRDefault="00D013E7" w:rsidP="0073107A">
      <w:pPr>
        <w:overflowPunct/>
        <w:autoSpaceDE/>
        <w:autoSpaceDN/>
        <w:adjustRightInd/>
        <w:textAlignment w:val="auto"/>
        <w:rPr>
          <w:rFonts w:ascii="Arial" w:hAnsi="Arial" w:cs="Arial"/>
          <w:sz w:val="22"/>
          <w:szCs w:val="22"/>
        </w:rPr>
      </w:pPr>
    </w:p>
    <w:p w14:paraId="42C3C70F" w14:textId="683DC4E9" w:rsidR="00D013E7" w:rsidRDefault="00D013E7" w:rsidP="0073107A">
      <w:pPr>
        <w:overflowPunct/>
        <w:autoSpaceDE/>
        <w:autoSpaceDN/>
        <w:adjustRightInd/>
        <w:textAlignment w:val="auto"/>
        <w:rPr>
          <w:rFonts w:ascii="Arial" w:hAnsi="Arial" w:cs="Arial"/>
          <w:sz w:val="22"/>
          <w:szCs w:val="22"/>
        </w:rPr>
      </w:pPr>
    </w:p>
    <w:p w14:paraId="1CF1D0CA" w14:textId="03E3911B" w:rsidR="00D013E7" w:rsidRDefault="00D013E7" w:rsidP="0073107A">
      <w:pPr>
        <w:overflowPunct/>
        <w:autoSpaceDE/>
        <w:autoSpaceDN/>
        <w:adjustRightInd/>
        <w:textAlignment w:val="auto"/>
        <w:rPr>
          <w:rFonts w:ascii="Arial" w:hAnsi="Arial" w:cs="Arial"/>
          <w:sz w:val="22"/>
          <w:szCs w:val="22"/>
        </w:rPr>
      </w:pPr>
    </w:p>
    <w:p w14:paraId="4C42635E" w14:textId="4B4B12DA" w:rsidR="00D013E7" w:rsidRDefault="00D013E7" w:rsidP="0073107A">
      <w:pPr>
        <w:overflowPunct/>
        <w:autoSpaceDE/>
        <w:autoSpaceDN/>
        <w:adjustRightInd/>
        <w:textAlignment w:val="auto"/>
        <w:rPr>
          <w:rFonts w:ascii="Arial" w:hAnsi="Arial" w:cs="Arial"/>
          <w:sz w:val="22"/>
          <w:szCs w:val="22"/>
        </w:rPr>
      </w:pPr>
    </w:p>
    <w:p w14:paraId="34A93E34" w14:textId="1193CF05" w:rsidR="00D013E7" w:rsidRDefault="002A2896" w:rsidP="0073107A">
      <w:pPr>
        <w:overflowPunct/>
        <w:autoSpaceDE/>
        <w:autoSpaceDN/>
        <w:adjustRightInd/>
        <w:textAlignment w:val="auto"/>
        <w:rPr>
          <w:rFonts w:ascii="Arial" w:hAnsi="Arial" w:cs="Arial"/>
          <w:sz w:val="22"/>
          <w:szCs w:val="22"/>
        </w:rPr>
      </w:pPr>
      <w:r w:rsidRPr="00E51B41">
        <w:rPr>
          <w:rFonts w:ascii="Arial" w:eastAsia="Calibri" w:hAnsi="Arial" w:cs="Arial"/>
          <w:noProof/>
          <w:sz w:val="22"/>
          <w:szCs w:val="22"/>
        </w:rPr>
        <mc:AlternateContent>
          <mc:Choice Requires="wpg">
            <w:drawing>
              <wp:anchor distT="45720" distB="45720" distL="182880" distR="182880" simplePos="0" relativeHeight="251678720" behindDoc="0" locked="0" layoutInCell="1" allowOverlap="1" wp14:anchorId="1FD4BF2E" wp14:editId="6E79B56D">
                <wp:simplePos x="0" y="0"/>
                <wp:positionH relativeFrom="margin">
                  <wp:align>center</wp:align>
                </wp:positionH>
                <wp:positionV relativeFrom="margin">
                  <wp:align>top</wp:align>
                </wp:positionV>
                <wp:extent cx="5676900" cy="289560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5676900" cy="2895600"/>
                          <a:chOff x="0" y="-76184"/>
                          <a:chExt cx="3653204" cy="1375774"/>
                        </a:xfrm>
                      </wpg:grpSpPr>
                      <wps:wsp>
                        <wps:cNvPr id="10" name="Rectangle 10"/>
                        <wps:cNvSpPr/>
                        <wps:spPr>
                          <a:xfrm>
                            <a:off x="85756" y="-76184"/>
                            <a:ext cx="3567448" cy="27060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6DAA6B22" w14:textId="1AFC6524" w:rsidR="00D013E7" w:rsidRDefault="00D013E7" w:rsidP="00D013E7">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PARENTS REPORTING A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0" y="252695"/>
                            <a:ext cx="3567448" cy="1046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CE499" w14:textId="1E4DFE35" w:rsidR="00D013E7" w:rsidRPr="00E51B41" w:rsidRDefault="00D013E7" w:rsidP="00D013E7">
                              <w:pPr>
                                <w:pStyle w:val="ListParagraph"/>
                                <w:numPr>
                                  <w:ilvl w:val="0"/>
                                  <w:numId w:val="19"/>
                                </w:numPr>
                                <w:rPr>
                                  <w:rFonts w:ascii="Arial" w:hAnsi="Arial" w:cs="Arial"/>
                                  <w:sz w:val="22"/>
                                  <w:szCs w:val="22"/>
                                </w:rPr>
                              </w:pPr>
                              <w:r>
                                <w:rPr>
                                  <w:rFonts w:ascii="Arial" w:hAnsi="Arial" w:cs="Arial"/>
                                  <w:sz w:val="22"/>
                                  <w:szCs w:val="22"/>
                                </w:rPr>
                                <w:t>In the first instance report all bullying concerns to the class teacher</w:t>
                              </w:r>
                              <w:r w:rsidR="00472A07">
                                <w:rPr>
                                  <w:rFonts w:ascii="Arial" w:hAnsi="Arial" w:cs="Arial"/>
                                  <w:sz w:val="22"/>
                                  <w:szCs w:val="22"/>
                                </w:rPr>
                                <w:t xml:space="preserve"> in person or via Seesaw.</w:t>
                              </w:r>
                            </w:p>
                            <w:p w14:paraId="5E3A9520" w14:textId="5E366330" w:rsidR="00D013E7" w:rsidRDefault="00472A07" w:rsidP="00D013E7">
                              <w:pPr>
                                <w:pStyle w:val="ListParagraph"/>
                                <w:numPr>
                                  <w:ilvl w:val="0"/>
                                  <w:numId w:val="19"/>
                                </w:numPr>
                                <w:rPr>
                                  <w:rFonts w:ascii="Arial" w:hAnsi="Arial" w:cs="Arial"/>
                                  <w:sz w:val="22"/>
                                  <w:szCs w:val="22"/>
                                </w:rPr>
                              </w:pPr>
                              <w:r>
                                <w:rPr>
                                  <w:rFonts w:ascii="Arial" w:hAnsi="Arial" w:cs="Arial"/>
                                  <w:sz w:val="22"/>
                                  <w:szCs w:val="22"/>
                                </w:rPr>
                                <w:t xml:space="preserve">The class teacher will investigate and respond to the parent in relation to their own child. </w:t>
                              </w:r>
                            </w:p>
                            <w:p w14:paraId="67880319" w14:textId="1077A8FC" w:rsidR="00E9445A" w:rsidRPr="00E51B41" w:rsidRDefault="00E9445A" w:rsidP="00D013E7">
                              <w:pPr>
                                <w:pStyle w:val="ListParagraph"/>
                                <w:numPr>
                                  <w:ilvl w:val="0"/>
                                  <w:numId w:val="19"/>
                                </w:numPr>
                                <w:rPr>
                                  <w:rFonts w:ascii="Arial" w:hAnsi="Arial" w:cs="Arial"/>
                                  <w:sz w:val="22"/>
                                  <w:szCs w:val="22"/>
                                </w:rPr>
                              </w:pPr>
                              <w:r>
                                <w:rPr>
                                  <w:rFonts w:ascii="Arial" w:hAnsi="Arial" w:cs="Arial"/>
                                  <w:sz w:val="22"/>
                                  <w:szCs w:val="22"/>
                                </w:rPr>
                                <w:t>Mrs McDonnell will be made aware of any concerns brought to the class teacher.</w:t>
                              </w:r>
                            </w:p>
                            <w:p w14:paraId="0877DAC6" w14:textId="2EB1210D" w:rsidR="00D013E7" w:rsidRDefault="00472A07" w:rsidP="00D013E7">
                              <w:pPr>
                                <w:pStyle w:val="ListParagraph"/>
                                <w:numPr>
                                  <w:ilvl w:val="0"/>
                                  <w:numId w:val="19"/>
                                </w:numPr>
                                <w:rPr>
                                  <w:rFonts w:ascii="Arial" w:hAnsi="Arial" w:cs="Arial"/>
                                  <w:sz w:val="22"/>
                                  <w:szCs w:val="22"/>
                                </w:rPr>
                              </w:pPr>
                              <w:r>
                                <w:rPr>
                                  <w:rFonts w:ascii="Arial" w:hAnsi="Arial" w:cs="Arial"/>
                                  <w:sz w:val="22"/>
                                  <w:szCs w:val="22"/>
                                </w:rPr>
                                <w:t xml:space="preserve">The teacher will relay the strategies to be implemented to prevent further </w:t>
                              </w:r>
                              <w:r w:rsidR="00E9445A">
                                <w:rPr>
                                  <w:rFonts w:ascii="Arial" w:hAnsi="Arial" w:cs="Arial"/>
                                  <w:sz w:val="22"/>
                                  <w:szCs w:val="22"/>
                                </w:rPr>
                                <w:t xml:space="preserve">incidents occurring. </w:t>
                              </w:r>
                            </w:p>
                            <w:p w14:paraId="791091DA" w14:textId="345B9156" w:rsidR="00D013E7" w:rsidRDefault="00E9445A" w:rsidP="00D013E7">
                              <w:pPr>
                                <w:pStyle w:val="ListParagraph"/>
                                <w:numPr>
                                  <w:ilvl w:val="0"/>
                                  <w:numId w:val="19"/>
                                </w:numPr>
                                <w:rPr>
                                  <w:rFonts w:ascii="Arial" w:hAnsi="Arial" w:cs="Arial"/>
                                  <w:sz w:val="22"/>
                                  <w:szCs w:val="22"/>
                                </w:rPr>
                              </w:pPr>
                              <w:r>
                                <w:rPr>
                                  <w:rFonts w:ascii="Arial" w:hAnsi="Arial" w:cs="Arial"/>
                                  <w:sz w:val="22"/>
                                  <w:szCs w:val="22"/>
                                </w:rPr>
                                <w:t>If a situation is not resolved, the</w:t>
                              </w:r>
                              <w:r w:rsidR="0089110D">
                                <w:rPr>
                                  <w:rFonts w:ascii="Arial" w:hAnsi="Arial" w:cs="Arial"/>
                                  <w:sz w:val="22"/>
                                  <w:szCs w:val="22"/>
                                </w:rPr>
                                <w:t>n</w:t>
                              </w:r>
                              <w:r>
                                <w:rPr>
                                  <w:rFonts w:ascii="Arial" w:hAnsi="Arial" w:cs="Arial"/>
                                  <w:sz w:val="22"/>
                                  <w:szCs w:val="22"/>
                                </w:rPr>
                                <w:t xml:space="preserve"> </w:t>
                              </w:r>
                              <w:r w:rsidR="00D013E7">
                                <w:rPr>
                                  <w:rFonts w:ascii="Arial" w:hAnsi="Arial" w:cs="Arial"/>
                                  <w:sz w:val="22"/>
                                  <w:szCs w:val="22"/>
                                </w:rPr>
                                <w:t xml:space="preserve">Mrs McDonnell, Mr. Burns and Miss McNicholl are </w:t>
                              </w:r>
                              <w:r w:rsidR="00C94C49">
                                <w:rPr>
                                  <w:rFonts w:ascii="Arial" w:hAnsi="Arial" w:cs="Arial"/>
                                  <w:sz w:val="22"/>
                                  <w:szCs w:val="22"/>
                                </w:rPr>
                                <w:t>available to share a concern with</w:t>
                              </w:r>
                              <w:r w:rsidR="00D013E7">
                                <w:rPr>
                                  <w:rFonts w:ascii="Arial" w:hAnsi="Arial" w:cs="Arial"/>
                                  <w:sz w:val="22"/>
                                  <w:szCs w:val="22"/>
                                </w:rPr>
                                <w:t>.</w:t>
                              </w:r>
                            </w:p>
                            <w:p w14:paraId="719B33D8" w14:textId="27D1772D" w:rsidR="00D013E7" w:rsidRPr="00E51B41" w:rsidRDefault="00C94C49" w:rsidP="00D013E7">
                              <w:pPr>
                                <w:pStyle w:val="ListParagraph"/>
                                <w:numPr>
                                  <w:ilvl w:val="0"/>
                                  <w:numId w:val="19"/>
                                </w:numPr>
                                <w:rPr>
                                  <w:rFonts w:ascii="Arial" w:hAnsi="Arial" w:cs="Arial"/>
                                  <w:sz w:val="22"/>
                                  <w:szCs w:val="22"/>
                                </w:rPr>
                              </w:pPr>
                              <w:r>
                                <w:rPr>
                                  <w:rFonts w:ascii="Arial" w:hAnsi="Arial" w:cs="Arial"/>
                                  <w:sz w:val="22"/>
                                  <w:szCs w:val="22"/>
                                </w:rPr>
                                <w:t xml:space="preserve">The ‘Staff </w:t>
                              </w:r>
                              <w:r w:rsidR="0089110D">
                                <w:rPr>
                                  <w:rFonts w:ascii="Arial" w:hAnsi="Arial" w:cs="Arial"/>
                                  <w:sz w:val="22"/>
                                  <w:szCs w:val="22"/>
                                </w:rPr>
                                <w:t>P</w:t>
                              </w:r>
                              <w:r>
                                <w:rPr>
                                  <w:rFonts w:ascii="Arial" w:hAnsi="Arial" w:cs="Arial"/>
                                  <w:sz w:val="22"/>
                                  <w:szCs w:val="22"/>
                                </w:rPr>
                                <w:t xml:space="preserve">astoral Care Procedure’ contained within 7.2 will be followed in response to all concerns reported. </w:t>
                              </w:r>
                            </w:p>
                            <w:p w14:paraId="6A20E8D1" w14:textId="77777777" w:rsidR="00D013E7" w:rsidRPr="00E51B41" w:rsidRDefault="00D013E7" w:rsidP="00D013E7">
                              <w:pPr>
                                <w:rPr>
                                  <w:rFonts w:ascii="Arial" w:hAnsi="Arial" w:cs="Arial"/>
                                  <w:sz w:val="22"/>
                                  <w:szCs w:val="22"/>
                                </w:rPr>
                              </w:pPr>
                            </w:p>
                            <w:p w14:paraId="0B9083CE" w14:textId="77777777" w:rsidR="00D013E7" w:rsidRDefault="00D013E7" w:rsidP="00D013E7"/>
                            <w:p w14:paraId="421D1C33" w14:textId="77777777" w:rsidR="00D013E7" w:rsidRDefault="00D013E7" w:rsidP="00D013E7"/>
                            <w:p w14:paraId="71CFAA5D" w14:textId="77777777" w:rsidR="00D013E7" w:rsidRDefault="00D013E7" w:rsidP="00D013E7">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D4BF2E" id="Group 9" o:spid="_x0000_s1037" style="position:absolute;margin-left:0;margin-top:0;width:447pt;height:228pt;z-index:251678720;mso-wrap-distance-left:14.4pt;mso-wrap-distance-top:3.6pt;mso-wrap-distance-right:14.4pt;mso-wrap-distance-bottom:3.6pt;mso-position-horizontal:center;mso-position-horizontal-relative:margin;mso-position-vertical:top;mso-position-vertical-relative:margin;mso-width-relative:margin;mso-height-relative:margin" coordorigin=",-761" coordsize="36532,13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">
                <v:rect id="Rectangle 10" o:spid="_x0000_s1038" style="position:absolute;left:857;top:-761;width:35675;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" fillcolor="#70ad47 [3209]" stroked="f">
                  <v:textbox>
                    <w:txbxContent>
                      <w:p w14:paraId="6DAA6B22" w14:textId="1AFC6524" w:rsidR="00D013E7" w:rsidRDefault="00D013E7" w:rsidP="00D013E7">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PARENTS REPORTING A CONCERN</w:t>
                        </w:r>
                      </w:p>
                    </w:txbxContent>
                  </v:textbox>
                </v:rect>
                <v:shape id="Text Box 11" o:spid="_x0000_s1039" type="#_x0000_t202" style="position:absolute;top:2526;width:35674;height:10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" filled="f" stroked="f" strokeweight=".5pt">
                  <v:textbox inset=",7.2pt,,0">
                    <w:txbxContent>
                      <w:p w14:paraId="3DDCE499" w14:textId="1E4DFE35" w:rsidR="00D013E7" w:rsidRPr="00E51B41" w:rsidRDefault="00D013E7" w:rsidP="00D013E7">
                        <w:pPr>
                          <w:pStyle w:val="ListParagraph"/>
                          <w:numPr>
                            <w:ilvl w:val="0"/>
                            <w:numId w:val="19"/>
                          </w:numPr>
                          <w:rPr>
                            <w:rFonts w:ascii="Arial" w:hAnsi="Arial" w:cs="Arial"/>
                            <w:sz w:val="22"/>
                            <w:szCs w:val="22"/>
                          </w:rPr>
                        </w:pPr>
                        <w:r>
                          <w:rPr>
                            <w:rFonts w:ascii="Arial" w:hAnsi="Arial" w:cs="Arial"/>
                            <w:sz w:val="22"/>
                            <w:szCs w:val="22"/>
                          </w:rPr>
                          <w:t>In the first instance report all bullying concerns to the class teacher</w:t>
                        </w:r>
                        <w:r w:rsidR="00472A07">
                          <w:rPr>
                            <w:rFonts w:ascii="Arial" w:hAnsi="Arial" w:cs="Arial"/>
                            <w:sz w:val="22"/>
                            <w:szCs w:val="22"/>
                          </w:rPr>
                          <w:t xml:space="preserve"> in person or via Seesaw.</w:t>
                        </w:r>
                      </w:p>
                      <w:p w14:paraId="5E3A9520" w14:textId="5E366330" w:rsidR="00D013E7" w:rsidRDefault="00472A07" w:rsidP="00D013E7">
                        <w:pPr>
                          <w:pStyle w:val="ListParagraph"/>
                          <w:numPr>
                            <w:ilvl w:val="0"/>
                            <w:numId w:val="19"/>
                          </w:numPr>
                          <w:rPr>
                            <w:rFonts w:ascii="Arial" w:hAnsi="Arial" w:cs="Arial"/>
                            <w:sz w:val="22"/>
                            <w:szCs w:val="22"/>
                          </w:rPr>
                        </w:pPr>
                        <w:r>
                          <w:rPr>
                            <w:rFonts w:ascii="Arial" w:hAnsi="Arial" w:cs="Arial"/>
                            <w:sz w:val="22"/>
                            <w:szCs w:val="22"/>
                          </w:rPr>
                          <w:t xml:space="preserve">The class teacher will investigate and respond to the parent in relation to their own child. </w:t>
                        </w:r>
                      </w:p>
                      <w:p w14:paraId="67880319" w14:textId="1077A8FC" w:rsidR="00E9445A" w:rsidRPr="00E51B41" w:rsidRDefault="00E9445A" w:rsidP="00D013E7">
                        <w:pPr>
                          <w:pStyle w:val="ListParagraph"/>
                          <w:numPr>
                            <w:ilvl w:val="0"/>
                            <w:numId w:val="19"/>
                          </w:numPr>
                          <w:rPr>
                            <w:rFonts w:ascii="Arial" w:hAnsi="Arial" w:cs="Arial"/>
                            <w:sz w:val="22"/>
                            <w:szCs w:val="22"/>
                          </w:rPr>
                        </w:pPr>
                        <w:r>
                          <w:rPr>
                            <w:rFonts w:ascii="Arial" w:hAnsi="Arial" w:cs="Arial"/>
                            <w:sz w:val="22"/>
                            <w:szCs w:val="22"/>
                          </w:rPr>
                          <w:t>Mrs McDonnell will be made aware of any concerns brought to the class teacher.</w:t>
                        </w:r>
                      </w:p>
                      <w:p w14:paraId="0877DAC6" w14:textId="2EB1210D" w:rsidR="00D013E7" w:rsidRDefault="00472A07" w:rsidP="00D013E7">
                        <w:pPr>
                          <w:pStyle w:val="ListParagraph"/>
                          <w:numPr>
                            <w:ilvl w:val="0"/>
                            <w:numId w:val="19"/>
                          </w:numPr>
                          <w:rPr>
                            <w:rFonts w:ascii="Arial" w:hAnsi="Arial" w:cs="Arial"/>
                            <w:sz w:val="22"/>
                            <w:szCs w:val="22"/>
                          </w:rPr>
                        </w:pPr>
                        <w:r>
                          <w:rPr>
                            <w:rFonts w:ascii="Arial" w:hAnsi="Arial" w:cs="Arial"/>
                            <w:sz w:val="22"/>
                            <w:szCs w:val="22"/>
                          </w:rPr>
                          <w:t xml:space="preserve">The teacher will relay the strategies to be implemented to prevent further </w:t>
                        </w:r>
                        <w:r w:rsidR="00E9445A">
                          <w:rPr>
                            <w:rFonts w:ascii="Arial" w:hAnsi="Arial" w:cs="Arial"/>
                            <w:sz w:val="22"/>
                            <w:szCs w:val="22"/>
                          </w:rPr>
                          <w:t xml:space="preserve">incidents occurring. </w:t>
                        </w:r>
                      </w:p>
                      <w:p w14:paraId="791091DA" w14:textId="345B9156" w:rsidR="00D013E7" w:rsidRDefault="00E9445A" w:rsidP="00D013E7">
                        <w:pPr>
                          <w:pStyle w:val="ListParagraph"/>
                          <w:numPr>
                            <w:ilvl w:val="0"/>
                            <w:numId w:val="19"/>
                          </w:numPr>
                          <w:rPr>
                            <w:rFonts w:ascii="Arial" w:hAnsi="Arial" w:cs="Arial"/>
                            <w:sz w:val="22"/>
                            <w:szCs w:val="22"/>
                          </w:rPr>
                        </w:pPr>
                        <w:r>
                          <w:rPr>
                            <w:rFonts w:ascii="Arial" w:hAnsi="Arial" w:cs="Arial"/>
                            <w:sz w:val="22"/>
                            <w:szCs w:val="22"/>
                          </w:rPr>
                          <w:t>If a situation is not resolved, the</w:t>
                        </w:r>
                        <w:r w:rsidR="0089110D">
                          <w:rPr>
                            <w:rFonts w:ascii="Arial" w:hAnsi="Arial" w:cs="Arial"/>
                            <w:sz w:val="22"/>
                            <w:szCs w:val="22"/>
                          </w:rPr>
                          <w:t>n</w:t>
                        </w:r>
                        <w:r>
                          <w:rPr>
                            <w:rFonts w:ascii="Arial" w:hAnsi="Arial" w:cs="Arial"/>
                            <w:sz w:val="22"/>
                            <w:szCs w:val="22"/>
                          </w:rPr>
                          <w:t xml:space="preserve"> </w:t>
                        </w:r>
                        <w:r w:rsidR="00D013E7">
                          <w:rPr>
                            <w:rFonts w:ascii="Arial" w:hAnsi="Arial" w:cs="Arial"/>
                            <w:sz w:val="22"/>
                            <w:szCs w:val="22"/>
                          </w:rPr>
                          <w:t xml:space="preserve">Mrs McDonnell, Mr. Burns and Miss McNicholl are </w:t>
                        </w:r>
                        <w:r w:rsidR="00C94C49">
                          <w:rPr>
                            <w:rFonts w:ascii="Arial" w:hAnsi="Arial" w:cs="Arial"/>
                            <w:sz w:val="22"/>
                            <w:szCs w:val="22"/>
                          </w:rPr>
                          <w:t>available to share a concern with</w:t>
                        </w:r>
                        <w:r w:rsidR="00D013E7">
                          <w:rPr>
                            <w:rFonts w:ascii="Arial" w:hAnsi="Arial" w:cs="Arial"/>
                            <w:sz w:val="22"/>
                            <w:szCs w:val="22"/>
                          </w:rPr>
                          <w:t>.</w:t>
                        </w:r>
                      </w:p>
                      <w:p w14:paraId="719B33D8" w14:textId="27D1772D" w:rsidR="00D013E7" w:rsidRPr="00E51B41" w:rsidRDefault="00C94C49" w:rsidP="00D013E7">
                        <w:pPr>
                          <w:pStyle w:val="ListParagraph"/>
                          <w:numPr>
                            <w:ilvl w:val="0"/>
                            <w:numId w:val="19"/>
                          </w:numPr>
                          <w:rPr>
                            <w:rFonts w:ascii="Arial" w:hAnsi="Arial" w:cs="Arial"/>
                            <w:sz w:val="22"/>
                            <w:szCs w:val="22"/>
                          </w:rPr>
                        </w:pPr>
                        <w:r>
                          <w:rPr>
                            <w:rFonts w:ascii="Arial" w:hAnsi="Arial" w:cs="Arial"/>
                            <w:sz w:val="22"/>
                            <w:szCs w:val="22"/>
                          </w:rPr>
                          <w:t xml:space="preserve">The ‘Staff </w:t>
                        </w:r>
                        <w:r w:rsidR="0089110D">
                          <w:rPr>
                            <w:rFonts w:ascii="Arial" w:hAnsi="Arial" w:cs="Arial"/>
                            <w:sz w:val="22"/>
                            <w:szCs w:val="22"/>
                          </w:rPr>
                          <w:t>P</w:t>
                        </w:r>
                        <w:r>
                          <w:rPr>
                            <w:rFonts w:ascii="Arial" w:hAnsi="Arial" w:cs="Arial"/>
                            <w:sz w:val="22"/>
                            <w:szCs w:val="22"/>
                          </w:rPr>
                          <w:t xml:space="preserve">astoral Care Procedure’ contained within 7.2 will be followed in response to all concerns reported. </w:t>
                        </w:r>
                      </w:p>
                      <w:p w14:paraId="6A20E8D1" w14:textId="77777777" w:rsidR="00D013E7" w:rsidRPr="00E51B41" w:rsidRDefault="00D013E7" w:rsidP="00D013E7">
                        <w:pPr>
                          <w:rPr>
                            <w:rFonts w:ascii="Arial" w:hAnsi="Arial" w:cs="Arial"/>
                            <w:sz w:val="22"/>
                            <w:szCs w:val="22"/>
                          </w:rPr>
                        </w:pPr>
                      </w:p>
                      <w:p w14:paraId="0B9083CE" w14:textId="77777777" w:rsidR="00D013E7" w:rsidRDefault="00D013E7" w:rsidP="00D013E7"/>
                      <w:p w14:paraId="421D1C33" w14:textId="77777777" w:rsidR="00D013E7" w:rsidRDefault="00D013E7" w:rsidP="00D013E7"/>
                      <w:p w14:paraId="71CFAA5D" w14:textId="77777777" w:rsidR="00D013E7" w:rsidRDefault="00D013E7" w:rsidP="00D013E7">
                        <w:pPr>
                          <w:rPr>
                            <w:caps/>
                            <w:color w:val="5B9BD5" w:themeColor="accent1"/>
                            <w:sz w:val="26"/>
                            <w:szCs w:val="26"/>
                          </w:rPr>
                        </w:pPr>
                      </w:p>
                    </w:txbxContent>
                  </v:textbox>
                </v:shape>
                <w10:wrap type="square" anchorx="margin" anchory="margin"/>
              </v:group>
            </w:pict>
          </mc:Fallback>
        </mc:AlternateContent>
      </w:r>
    </w:p>
    <w:p w14:paraId="0CFBF863" w14:textId="6D12E178" w:rsidR="00D013E7" w:rsidRDefault="00D013E7" w:rsidP="0073107A">
      <w:pPr>
        <w:overflowPunct/>
        <w:autoSpaceDE/>
        <w:autoSpaceDN/>
        <w:adjustRightInd/>
        <w:textAlignment w:val="auto"/>
        <w:rPr>
          <w:rFonts w:ascii="Arial" w:hAnsi="Arial" w:cs="Arial"/>
          <w:sz w:val="22"/>
          <w:szCs w:val="22"/>
        </w:rPr>
      </w:pPr>
    </w:p>
    <w:p w14:paraId="4D9298FE" w14:textId="4B970B46" w:rsidR="00D013E7" w:rsidRDefault="00D013E7" w:rsidP="0073107A">
      <w:pPr>
        <w:overflowPunct/>
        <w:autoSpaceDE/>
        <w:autoSpaceDN/>
        <w:adjustRightInd/>
        <w:textAlignment w:val="auto"/>
        <w:rPr>
          <w:rFonts w:ascii="Arial" w:hAnsi="Arial" w:cs="Arial"/>
          <w:sz w:val="22"/>
          <w:szCs w:val="22"/>
        </w:rPr>
      </w:pPr>
    </w:p>
    <w:p w14:paraId="1860A465" w14:textId="2A57F768" w:rsidR="00D013E7" w:rsidRDefault="00D013E7" w:rsidP="0073107A">
      <w:pPr>
        <w:overflowPunct/>
        <w:autoSpaceDE/>
        <w:autoSpaceDN/>
        <w:adjustRightInd/>
        <w:textAlignment w:val="auto"/>
        <w:rPr>
          <w:rFonts w:ascii="Arial" w:hAnsi="Arial" w:cs="Arial"/>
          <w:sz w:val="22"/>
          <w:szCs w:val="22"/>
        </w:rPr>
      </w:pPr>
    </w:p>
    <w:p w14:paraId="7224A00B" w14:textId="3C512F63" w:rsidR="00D013E7" w:rsidRDefault="00D013E7" w:rsidP="0073107A">
      <w:pPr>
        <w:overflowPunct/>
        <w:autoSpaceDE/>
        <w:autoSpaceDN/>
        <w:adjustRightInd/>
        <w:textAlignment w:val="auto"/>
        <w:rPr>
          <w:rFonts w:ascii="Arial" w:hAnsi="Arial" w:cs="Arial"/>
          <w:sz w:val="22"/>
          <w:szCs w:val="22"/>
        </w:rPr>
      </w:pPr>
    </w:p>
    <w:p w14:paraId="253720EA" w14:textId="5D167357" w:rsidR="00D013E7" w:rsidRDefault="00D013E7" w:rsidP="0073107A">
      <w:pPr>
        <w:overflowPunct/>
        <w:autoSpaceDE/>
        <w:autoSpaceDN/>
        <w:adjustRightInd/>
        <w:textAlignment w:val="auto"/>
        <w:rPr>
          <w:rFonts w:ascii="Arial" w:hAnsi="Arial" w:cs="Arial"/>
          <w:sz w:val="22"/>
          <w:szCs w:val="22"/>
        </w:rPr>
      </w:pPr>
    </w:p>
    <w:p w14:paraId="5FA498C3" w14:textId="1A1633EA" w:rsidR="00D013E7" w:rsidRDefault="00D013E7" w:rsidP="0073107A">
      <w:pPr>
        <w:overflowPunct/>
        <w:autoSpaceDE/>
        <w:autoSpaceDN/>
        <w:adjustRightInd/>
        <w:textAlignment w:val="auto"/>
        <w:rPr>
          <w:rFonts w:ascii="Arial" w:hAnsi="Arial" w:cs="Arial"/>
          <w:sz w:val="22"/>
          <w:szCs w:val="22"/>
        </w:rPr>
      </w:pPr>
    </w:p>
    <w:p w14:paraId="3CAB8597" w14:textId="1B30C866" w:rsidR="00D013E7" w:rsidRDefault="00D013E7" w:rsidP="0073107A">
      <w:pPr>
        <w:overflowPunct/>
        <w:autoSpaceDE/>
        <w:autoSpaceDN/>
        <w:adjustRightInd/>
        <w:textAlignment w:val="auto"/>
        <w:rPr>
          <w:rFonts w:ascii="Arial" w:hAnsi="Arial" w:cs="Arial"/>
          <w:sz w:val="22"/>
          <w:szCs w:val="22"/>
        </w:rPr>
      </w:pPr>
    </w:p>
    <w:p w14:paraId="3984C307" w14:textId="2E3E549F" w:rsidR="00D013E7" w:rsidRDefault="00D013E7" w:rsidP="0073107A">
      <w:pPr>
        <w:overflowPunct/>
        <w:autoSpaceDE/>
        <w:autoSpaceDN/>
        <w:adjustRightInd/>
        <w:textAlignment w:val="auto"/>
        <w:rPr>
          <w:rFonts w:ascii="Arial" w:hAnsi="Arial" w:cs="Arial"/>
          <w:sz w:val="22"/>
          <w:szCs w:val="22"/>
        </w:rPr>
      </w:pPr>
    </w:p>
    <w:p w14:paraId="27DC7D28" w14:textId="50BA34C8" w:rsidR="00D013E7" w:rsidRDefault="00D013E7" w:rsidP="0073107A">
      <w:pPr>
        <w:overflowPunct/>
        <w:autoSpaceDE/>
        <w:autoSpaceDN/>
        <w:adjustRightInd/>
        <w:textAlignment w:val="auto"/>
        <w:rPr>
          <w:rFonts w:ascii="Arial" w:hAnsi="Arial" w:cs="Arial"/>
          <w:sz w:val="22"/>
          <w:szCs w:val="22"/>
        </w:rPr>
      </w:pPr>
    </w:p>
    <w:p w14:paraId="1287C0EA" w14:textId="7FFF363A" w:rsidR="00D013E7" w:rsidRDefault="00D013E7" w:rsidP="0073107A">
      <w:pPr>
        <w:overflowPunct/>
        <w:autoSpaceDE/>
        <w:autoSpaceDN/>
        <w:adjustRightInd/>
        <w:textAlignment w:val="auto"/>
        <w:rPr>
          <w:rFonts w:ascii="Arial" w:hAnsi="Arial" w:cs="Arial"/>
          <w:sz w:val="22"/>
          <w:szCs w:val="22"/>
        </w:rPr>
      </w:pPr>
    </w:p>
    <w:p w14:paraId="181B1865" w14:textId="6C6D7941" w:rsidR="00D013E7" w:rsidRDefault="00D013E7" w:rsidP="0073107A">
      <w:pPr>
        <w:overflowPunct/>
        <w:autoSpaceDE/>
        <w:autoSpaceDN/>
        <w:adjustRightInd/>
        <w:textAlignment w:val="auto"/>
        <w:rPr>
          <w:rFonts w:ascii="Arial" w:hAnsi="Arial" w:cs="Arial"/>
          <w:sz w:val="22"/>
          <w:szCs w:val="22"/>
        </w:rPr>
      </w:pPr>
    </w:p>
    <w:p w14:paraId="6C4255AB" w14:textId="2CF557EA" w:rsidR="00D013E7" w:rsidRPr="00057203" w:rsidRDefault="00D013E7" w:rsidP="0073107A">
      <w:pPr>
        <w:overflowPunct/>
        <w:autoSpaceDE/>
        <w:autoSpaceDN/>
        <w:adjustRightInd/>
        <w:textAlignment w:val="auto"/>
        <w:rPr>
          <w:rFonts w:ascii="Arial" w:hAnsi="Arial" w:cs="Arial"/>
          <w:sz w:val="22"/>
          <w:szCs w:val="22"/>
        </w:rPr>
      </w:pPr>
    </w:p>
    <w:p w14:paraId="0CBEE194" w14:textId="5200AB63" w:rsidR="0073107A" w:rsidRDefault="0073107A" w:rsidP="0073107A">
      <w:pPr>
        <w:overflowPunct/>
        <w:autoSpaceDE/>
        <w:autoSpaceDN/>
        <w:adjustRightInd/>
        <w:textAlignment w:val="auto"/>
        <w:rPr>
          <w:rFonts w:ascii="Arial" w:hAnsi="Arial" w:cs="Arial"/>
          <w:b/>
          <w:sz w:val="22"/>
          <w:szCs w:val="22"/>
          <w:u w:val="single"/>
        </w:rPr>
      </w:pPr>
    </w:p>
    <w:p w14:paraId="6460EE40" w14:textId="3B073EE8" w:rsidR="002A2896" w:rsidRDefault="002A2896" w:rsidP="0073107A">
      <w:pPr>
        <w:overflowPunct/>
        <w:autoSpaceDE/>
        <w:autoSpaceDN/>
        <w:adjustRightInd/>
        <w:textAlignment w:val="auto"/>
        <w:rPr>
          <w:rFonts w:ascii="Arial" w:hAnsi="Arial" w:cs="Arial"/>
          <w:b/>
          <w:sz w:val="22"/>
          <w:szCs w:val="22"/>
          <w:u w:val="single"/>
        </w:rPr>
      </w:pPr>
    </w:p>
    <w:p w14:paraId="39D0E364" w14:textId="5D28F16C" w:rsidR="002A2896" w:rsidRDefault="002A2896" w:rsidP="0073107A">
      <w:pPr>
        <w:overflowPunct/>
        <w:autoSpaceDE/>
        <w:autoSpaceDN/>
        <w:adjustRightInd/>
        <w:textAlignment w:val="auto"/>
        <w:rPr>
          <w:rFonts w:ascii="Arial" w:hAnsi="Arial" w:cs="Arial"/>
          <w:b/>
          <w:sz w:val="22"/>
          <w:szCs w:val="22"/>
          <w:u w:val="single"/>
        </w:rPr>
      </w:pPr>
    </w:p>
    <w:p w14:paraId="0BA4E94D" w14:textId="5096F0AF" w:rsidR="002A2896" w:rsidRDefault="002A2896" w:rsidP="0073107A">
      <w:pPr>
        <w:overflowPunct/>
        <w:autoSpaceDE/>
        <w:autoSpaceDN/>
        <w:adjustRightInd/>
        <w:textAlignment w:val="auto"/>
        <w:rPr>
          <w:rFonts w:ascii="Arial" w:hAnsi="Arial" w:cs="Arial"/>
          <w:b/>
          <w:sz w:val="22"/>
          <w:szCs w:val="22"/>
          <w:u w:val="single"/>
        </w:rPr>
      </w:pPr>
    </w:p>
    <w:p w14:paraId="499C4EE1" w14:textId="0C8AD765" w:rsidR="002A2896" w:rsidRDefault="002A2896" w:rsidP="0073107A">
      <w:pPr>
        <w:overflowPunct/>
        <w:autoSpaceDE/>
        <w:autoSpaceDN/>
        <w:adjustRightInd/>
        <w:textAlignment w:val="auto"/>
        <w:rPr>
          <w:rFonts w:ascii="Arial" w:hAnsi="Arial" w:cs="Arial"/>
          <w:b/>
          <w:sz w:val="22"/>
          <w:szCs w:val="22"/>
          <w:u w:val="single"/>
        </w:rPr>
      </w:pPr>
    </w:p>
    <w:p w14:paraId="697E5231" w14:textId="77777777" w:rsidR="0073107A" w:rsidRPr="00057203" w:rsidRDefault="0073107A" w:rsidP="002A2896">
      <w:pPr>
        <w:rPr>
          <w:rFonts w:ascii="Arial" w:hAnsi="Arial" w:cs="Arial"/>
          <w:sz w:val="22"/>
          <w:szCs w:val="22"/>
        </w:rPr>
      </w:pPr>
    </w:p>
    <w:p w14:paraId="2E23FECA" w14:textId="714C81FC" w:rsidR="0073107A" w:rsidRPr="006E3B67" w:rsidRDefault="0073107A">
      <w:pPr>
        <w:pStyle w:val="ListParagraph"/>
        <w:numPr>
          <w:ilvl w:val="0"/>
          <w:numId w:val="2"/>
        </w:numPr>
        <w:overflowPunct/>
        <w:autoSpaceDE/>
        <w:autoSpaceDN/>
        <w:adjustRightInd/>
        <w:spacing w:after="160" w:line="259" w:lineRule="auto"/>
        <w:textAlignment w:val="auto"/>
        <w:rPr>
          <w:rFonts w:ascii="Arial" w:eastAsiaTheme="minorHAnsi" w:hAnsi="Arial" w:cs="Arial"/>
          <w:b/>
          <w:i/>
          <w:sz w:val="22"/>
          <w:szCs w:val="22"/>
          <w:u w:val="single"/>
        </w:rPr>
      </w:pPr>
      <w:r w:rsidRPr="006E3B67">
        <w:rPr>
          <w:rFonts w:ascii="Arial" w:hAnsi="Arial" w:cs="Arial"/>
          <w:b/>
          <w:sz w:val="22"/>
          <w:szCs w:val="22"/>
          <w:u w:val="single"/>
        </w:rPr>
        <w:t xml:space="preserve"> RECORDING</w:t>
      </w:r>
    </w:p>
    <w:p w14:paraId="35F24ED2" w14:textId="77777777" w:rsidR="0073107A" w:rsidRPr="00057203" w:rsidRDefault="0073107A" w:rsidP="0073107A">
      <w:pPr>
        <w:overflowPunct/>
        <w:autoSpaceDE/>
        <w:autoSpaceDN/>
        <w:adjustRightInd/>
        <w:spacing w:after="160" w:line="259" w:lineRule="auto"/>
        <w:textAlignment w:val="auto"/>
        <w:rPr>
          <w:rFonts w:ascii="Arial" w:eastAsiaTheme="minorHAnsi" w:hAnsi="Arial" w:cs="Arial"/>
          <w:sz w:val="22"/>
          <w:szCs w:val="22"/>
        </w:rPr>
      </w:pPr>
      <w:r w:rsidRPr="00057203">
        <w:rPr>
          <w:rFonts w:ascii="Arial" w:eastAsiaTheme="minorHAnsi" w:hAnsi="Arial" w:cs="Arial"/>
          <w:sz w:val="22"/>
          <w:szCs w:val="22"/>
        </w:rPr>
        <w:t>In line with the Addressing Bullying in Schools Act (NI) 2016 and Department of Education, the school maintains a record of all incidents of bullying and alleged bullying behaviour.</w:t>
      </w:r>
    </w:p>
    <w:p w14:paraId="2BC6940D" w14:textId="77777777" w:rsidR="0073107A" w:rsidRPr="00057203" w:rsidRDefault="0073107A" w:rsidP="0073107A">
      <w:pPr>
        <w:overflowPunct/>
        <w:autoSpaceDE/>
        <w:autoSpaceDN/>
        <w:adjustRightInd/>
        <w:spacing w:after="160" w:line="259" w:lineRule="auto"/>
        <w:textAlignment w:val="auto"/>
        <w:rPr>
          <w:rFonts w:ascii="Arial" w:eastAsiaTheme="minorHAnsi" w:hAnsi="Arial" w:cs="Arial"/>
          <w:sz w:val="22"/>
          <w:szCs w:val="22"/>
        </w:rPr>
      </w:pPr>
      <w:r w:rsidRPr="00057203">
        <w:rPr>
          <w:rFonts w:ascii="Arial" w:eastAsiaTheme="minorHAnsi" w:hAnsi="Arial" w:cs="Arial"/>
          <w:sz w:val="22"/>
          <w:szCs w:val="22"/>
        </w:rPr>
        <w:t>The school will centrally record all relevant information related to reports of bullying concerns, including:</w:t>
      </w:r>
    </w:p>
    <w:p w14:paraId="7C2A6E51" w14:textId="77777777" w:rsidR="0073107A" w:rsidRPr="00057203" w:rsidRDefault="0073107A">
      <w:pPr>
        <w:pStyle w:val="ListParagraph"/>
        <w:numPr>
          <w:ilvl w:val="0"/>
          <w:numId w:val="8"/>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how the bullying behaviour was displayed (the method);</w:t>
      </w:r>
    </w:p>
    <w:p w14:paraId="02D71117" w14:textId="77777777" w:rsidR="0073107A" w:rsidRPr="00057203" w:rsidRDefault="0073107A">
      <w:pPr>
        <w:pStyle w:val="ListParagraph"/>
        <w:numPr>
          <w:ilvl w:val="0"/>
          <w:numId w:val="8"/>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the motivation for the behaviour;</w:t>
      </w:r>
    </w:p>
    <w:p w14:paraId="0FB755FB" w14:textId="77777777" w:rsidR="0073107A" w:rsidRPr="00057203" w:rsidRDefault="0073107A">
      <w:pPr>
        <w:pStyle w:val="ListParagraph"/>
        <w:numPr>
          <w:ilvl w:val="0"/>
          <w:numId w:val="8"/>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how each incident was addressed by the school; and</w:t>
      </w:r>
    </w:p>
    <w:p w14:paraId="076A41A0" w14:textId="77777777" w:rsidR="0073107A" w:rsidRPr="00057203" w:rsidRDefault="0073107A">
      <w:pPr>
        <w:pStyle w:val="ListParagraph"/>
        <w:numPr>
          <w:ilvl w:val="0"/>
          <w:numId w:val="8"/>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the outcome of the interventions employed.</w:t>
      </w:r>
    </w:p>
    <w:p w14:paraId="12644D87" w14:textId="77777777" w:rsidR="0073107A" w:rsidRPr="00057203" w:rsidRDefault="0073107A" w:rsidP="0073107A">
      <w:pPr>
        <w:overflowPunct/>
        <w:autoSpaceDE/>
        <w:autoSpaceDN/>
        <w:adjustRightInd/>
        <w:spacing w:after="160" w:line="259" w:lineRule="auto"/>
        <w:textAlignment w:val="auto"/>
        <w:rPr>
          <w:rFonts w:ascii="Arial" w:eastAsiaTheme="minorHAnsi" w:hAnsi="Arial" w:cs="Arial"/>
          <w:sz w:val="22"/>
          <w:szCs w:val="22"/>
        </w:rPr>
      </w:pPr>
      <w:r w:rsidRPr="00057203">
        <w:rPr>
          <w:rFonts w:ascii="Arial" w:eastAsiaTheme="minorHAnsi" w:hAnsi="Arial" w:cs="Arial"/>
          <w:sz w:val="22"/>
          <w:szCs w:val="22"/>
        </w:rPr>
        <w:t>These records are kept in the school’s secure C2k computer system. Access to these records will be restricted and only provided to those members of school staff with a legitimate need to have access.</w:t>
      </w:r>
    </w:p>
    <w:p w14:paraId="2CFEE293" w14:textId="77777777" w:rsidR="0073107A" w:rsidRPr="00057203" w:rsidRDefault="0073107A" w:rsidP="0073107A">
      <w:pPr>
        <w:overflowPunct/>
        <w:autoSpaceDE/>
        <w:autoSpaceDN/>
        <w:adjustRightInd/>
        <w:spacing w:after="160" w:line="259" w:lineRule="auto"/>
        <w:textAlignment w:val="auto"/>
        <w:rPr>
          <w:rFonts w:ascii="Arial" w:eastAsiaTheme="minorHAnsi" w:hAnsi="Arial" w:cs="Arial"/>
          <w:b/>
          <w:i/>
          <w:sz w:val="22"/>
          <w:szCs w:val="22"/>
        </w:rPr>
      </w:pPr>
      <w:r w:rsidRPr="00057203">
        <w:rPr>
          <w:rFonts w:ascii="Arial" w:eastAsiaTheme="minorHAnsi" w:hAnsi="Arial" w:cs="Arial"/>
          <w:sz w:val="22"/>
          <w:szCs w:val="22"/>
        </w:rPr>
        <w:t>Collated information regarding incidents of bullying and alleged bullying behaviour will be used to inform the future development of anti-bullying policy and practice within the school</w:t>
      </w:r>
      <w:r w:rsidRPr="00057203">
        <w:rPr>
          <w:rFonts w:ascii="Arial" w:eastAsiaTheme="minorHAnsi" w:hAnsi="Arial" w:cs="Arial"/>
          <w:b/>
          <w:i/>
          <w:sz w:val="22"/>
          <w:szCs w:val="22"/>
        </w:rPr>
        <w:t xml:space="preserve">. </w:t>
      </w:r>
    </w:p>
    <w:p w14:paraId="4946F386" w14:textId="77777777" w:rsidR="0073107A" w:rsidRPr="00057203" w:rsidRDefault="0073107A" w:rsidP="0073107A">
      <w:pPr>
        <w:overflowPunct/>
        <w:autoSpaceDE/>
        <w:autoSpaceDN/>
        <w:adjustRightInd/>
        <w:spacing w:after="160" w:line="259" w:lineRule="auto"/>
        <w:textAlignment w:val="auto"/>
        <w:rPr>
          <w:rFonts w:ascii="Arial" w:eastAsiaTheme="minorHAnsi" w:hAnsi="Arial" w:cs="Arial"/>
          <w:sz w:val="22"/>
          <w:szCs w:val="22"/>
        </w:rPr>
      </w:pPr>
      <w:r w:rsidRPr="00057203">
        <w:rPr>
          <w:rFonts w:ascii="Arial" w:eastAsiaTheme="minorHAnsi" w:hAnsi="Arial" w:cs="Arial"/>
          <w:sz w:val="22"/>
          <w:szCs w:val="22"/>
        </w:rPr>
        <w:t>All records will be maintained in line with relevant data protection legislation and guidance and will be disposed of in line with the school’s Retention and Disposal of Documents Policy.</w:t>
      </w:r>
    </w:p>
    <w:p w14:paraId="7A7F0B83" w14:textId="77777777" w:rsidR="006E3B67" w:rsidRPr="00057203" w:rsidRDefault="006E3B67" w:rsidP="0073107A">
      <w:pPr>
        <w:overflowPunct/>
        <w:autoSpaceDE/>
        <w:autoSpaceDN/>
        <w:adjustRightInd/>
        <w:spacing w:after="160" w:line="259" w:lineRule="auto"/>
        <w:textAlignment w:val="auto"/>
        <w:rPr>
          <w:rFonts w:ascii="Arial" w:eastAsiaTheme="minorHAnsi" w:hAnsi="Arial" w:cs="Arial"/>
          <w:b/>
          <w:i/>
          <w:sz w:val="22"/>
          <w:szCs w:val="22"/>
        </w:rPr>
      </w:pPr>
    </w:p>
    <w:p w14:paraId="570F1EFA" w14:textId="67773805" w:rsidR="006E3B67" w:rsidRPr="006E3B67" w:rsidRDefault="0073107A">
      <w:pPr>
        <w:pStyle w:val="ListParagraph"/>
        <w:numPr>
          <w:ilvl w:val="0"/>
          <w:numId w:val="2"/>
        </w:numPr>
        <w:overflowPunct/>
        <w:autoSpaceDE/>
        <w:autoSpaceDN/>
        <w:adjustRightInd/>
        <w:spacing w:after="160" w:line="259" w:lineRule="auto"/>
        <w:textAlignment w:val="auto"/>
        <w:rPr>
          <w:rFonts w:ascii="Arial" w:hAnsi="Arial" w:cs="Arial"/>
          <w:b/>
          <w:sz w:val="22"/>
          <w:szCs w:val="22"/>
          <w:u w:val="single"/>
        </w:rPr>
      </w:pPr>
      <w:r w:rsidRPr="006E3B67">
        <w:rPr>
          <w:rFonts w:ascii="Arial" w:hAnsi="Arial" w:cs="Arial"/>
          <w:b/>
          <w:sz w:val="22"/>
          <w:szCs w:val="22"/>
          <w:u w:val="single"/>
        </w:rPr>
        <w:t>POLICY TRAINING AND RESOURCES</w:t>
      </w:r>
    </w:p>
    <w:p w14:paraId="613E4EED" w14:textId="28BFB2DE" w:rsidR="0073107A" w:rsidRPr="00057203" w:rsidRDefault="002A2896" w:rsidP="0073107A">
      <w:pPr>
        <w:spacing w:line="276" w:lineRule="auto"/>
        <w:rPr>
          <w:rFonts w:ascii="Arial" w:hAnsi="Arial" w:cs="Arial"/>
          <w:b/>
          <w:sz w:val="22"/>
          <w:szCs w:val="22"/>
        </w:rPr>
      </w:pPr>
      <w:r>
        <w:rPr>
          <w:rFonts w:ascii="Arial" w:hAnsi="Arial" w:cs="Arial"/>
          <w:b/>
          <w:sz w:val="22"/>
          <w:szCs w:val="22"/>
        </w:rPr>
        <w:t>9</w:t>
      </w:r>
      <w:r w:rsidR="0073107A" w:rsidRPr="00057203">
        <w:rPr>
          <w:rFonts w:ascii="Arial" w:hAnsi="Arial" w:cs="Arial"/>
          <w:b/>
          <w:sz w:val="22"/>
          <w:szCs w:val="22"/>
        </w:rPr>
        <w:t xml:space="preserve">.1 Professional Development of Staff </w:t>
      </w:r>
    </w:p>
    <w:p w14:paraId="2E66B74F" w14:textId="5C0B2284" w:rsidR="0073107A" w:rsidRPr="00057203" w:rsidRDefault="0073107A" w:rsidP="0073107A">
      <w:pPr>
        <w:spacing w:line="276" w:lineRule="auto"/>
        <w:rPr>
          <w:rFonts w:ascii="Arial" w:hAnsi="Arial" w:cs="Arial"/>
          <w:sz w:val="22"/>
          <w:szCs w:val="22"/>
        </w:rPr>
      </w:pPr>
      <w:r w:rsidRPr="00057203">
        <w:rPr>
          <w:rFonts w:ascii="Arial" w:hAnsi="Arial" w:cs="Arial"/>
          <w:sz w:val="22"/>
          <w:szCs w:val="22"/>
        </w:rPr>
        <w:t xml:space="preserve">All teaching and non-teaching staff are expected to acquaint themselves fully with the Anti-Bullying Policy.  The school is committed to the professional development of staff providing regular opportunities for appropriate CPD. New staff appointed are trained </w:t>
      </w:r>
      <w:r w:rsidR="00C56DCB" w:rsidRPr="00057203">
        <w:rPr>
          <w:rFonts w:ascii="Arial" w:hAnsi="Arial" w:cs="Arial"/>
          <w:sz w:val="22"/>
          <w:szCs w:val="22"/>
        </w:rPr>
        <w:t>promptly</w:t>
      </w:r>
      <w:r w:rsidRPr="00057203">
        <w:rPr>
          <w:rFonts w:ascii="Arial" w:hAnsi="Arial" w:cs="Arial"/>
          <w:sz w:val="22"/>
          <w:szCs w:val="22"/>
        </w:rPr>
        <w:t xml:space="preserve"> and our whole school staff (teaching and non-teaching) receive </w:t>
      </w:r>
      <w:r w:rsidR="00057203" w:rsidRPr="00057203">
        <w:rPr>
          <w:rFonts w:ascii="Arial" w:hAnsi="Arial" w:cs="Arial"/>
          <w:sz w:val="22"/>
          <w:szCs w:val="22"/>
        </w:rPr>
        <w:t>annual</w:t>
      </w:r>
      <w:r w:rsidRPr="00057203">
        <w:rPr>
          <w:rFonts w:ascii="Arial" w:hAnsi="Arial" w:cs="Arial"/>
          <w:sz w:val="22"/>
          <w:szCs w:val="22"/>
        </w:rPr>
        <w:t xml:space="preserve"> training in delivery of this policy along with Safeguarding. Governors also receive appropriate training. Any outcomes from training may impact amendments to the policy. </w:t>
      </w:r>
    </w:p>
    <w:p w14:paraId="35932A0A" w14:textId="77777777" w:rsidR="0073107A" w:rsidRPr="00057203" w:rsidRDefault="0073107A" w:rsidP="0073107A">
      <w:pPr>
        <w:spacing w:line="276" w:lineRule="auto"/>
        <w:rPr>
          <w:rFonts w:ascii="Arial" w:hAnsi="Arial" w:cs="Arial"/>
          <w:sz w:val="22"/>
          <w:szCs w:val="22"/>
        </w:rPr>
      </w:pPr>
    </w:p>
    <w:p w14:paraId="69C0A164" w14:textId="7BB5B912" w:rsidR="0073107A" w:rsidRPr="00057203" w:rsidRDefault="002A2896" w:rsidP="0073107A">
      <w:pPr>
        <w:spacing w:line="276" w:lineRule="auto"/>
        <w:rPr>
          <w:rFonts w:ascii="Arial" w:hAnsi="Arial" w:cs="Arial"/>
          <w:b/>
          <w:sz w:val="22"/>
          <w:szCs w:val="22"/>
        </w:rPr>
      </w:pPr>
      <w:r>
        <w:rPr>
          <w:rFonts w:ascii="Arial" w:hAnsi="Arial" w:cs="Arial"/>
          <w:b/>
          <w:sz w:val="22"/>
          <w:szCs w:val="22"/>
        </w:rPr>
        <w:t>9</w:t>
      </w:r>
      <w:r w:rsidR="0073107A" w:rsidRPr="00057203">
        <w:rPr>
          <w:rFonts w:ascii="Arial" w:hAnsi="Arial" w:cs="Arial"/>
          <w:b/>
          <w:sz w:val="22"/>
          <w:szCs w:val="22"/>
        </w:rPr>
        <w:t>.2 Resources</w:t>
      </w:r>
    </w:p>
    <w:p w14:paraId="1DFC586A" w14:textId="4E76C00D" w:rsidR="0073107A" w:rsidRDefault="0073107A" w:rsidP="0073107A">
      <w:pPr>
        <w:spacing w:line="276" w:lineRule="auto"/>
        <w:rPr>
          <w:rFonts w:ascii="Arial" w:hAnsi="Arial" w:cs="Arial"/>
          <w:sz w:val="22"/>
          <w:szCs w:val="22"/>
        </w:rPr>
      </w:pPr>
      <w:r w:rsidRPr="00057203">
        <w:rPr>
          <w:rFonts w:ascii="Arial" w:hAnsi="Arial" w:cs="Arial"/>
          <w:sz w:val="22"/>
          <w:szCs w:val="22"/>
        </w:rPr>
        <w:t xml:space="preserve">This policy is based on advice and strategies from </w:t>
      </w:r>
      <w:r w:rsidR="00ED397B">
        <w:rPr>
          <w:rFonts w:ascii="Arial" w:hAnsi="Arial" w:cs="Arial"/>
          <w:sz w:val="22"/>
          <w:szCs w:val="22"/>
        </w:rPr>
        <w:t>‘</w:t>
      </w:r>
      <w:r w:rsidRPr="00057203">
        <w:rPr>
          <w:rFonts w:ascii="Arial" w:hAnsi="Arial" w:cs="Arial"/>
          <w:sz w:val="22"/>
          <w:szCs w:val="22"/>
        </w:rPr>
        <w:t>Effective Responses to Bullying Behaviour</w:t>
      </w:r>
      <w:r w:rsidR="00ED397B">
        <w:rPr>
          <w:rFonts w:ascii="Arial" w:hAnsi="Arial" w:cs="Arial"/>
          <w:sz w:val="22"/>
          <w:szCs w:val="22"/>
        </w:rPr>
        <w:t>’</w:t>
      </w:r>
      <w:r w:rsidRPr="00057203">
        <w:rPr>
          <w:rFonts w:ascii="Arial" w:hAnsi="Arial" w:cs="Arial"/>
          <w:sz w:val="22"/>
          <w:szCs w:val="22"/>
        </w:rPr>
        <w:t xml:space="preserve"> by NIABF.</w:t>
      </w:r>
    </w:p>
    <w:p w14:paraId="3784EF5E" w14:textId="7355933A" w:rsidR="00976CBC" w:rsidRDefault="00976CBC" w:rsidP="0073107A">
      <w:pPr>
        <w:spacing w:line="276" w:lineRule="auto"/>
        <w:rPr>
          <w:rFonts w:ascii="Arial" w:hAnsi="Arial" w:cs="Arial"/>
          <w:bCs/>
          <w:iCs/>
          <w:sz w:val="22"/>
          <w:szCs w:val="22"/>
        </w:rPr>
      </w:pPr>
    </w:p>
    <w:p w14:paraId="34FDFD26" w14:textId="0EE575FF" w:rsidR="002A2896" w:rsidRDefault="002A2896" w:rsidP="0073107A">
      <w:pPr>
        <w:spacing w:line="276" w:lineRule="auto"/>
        <w:rPr>
          <w:rFonts w:ascii="Arial" w:hAnsi="Arial" w:cs="Arial"/>
          <w:bCs/>
          <w:iCs/>
          <w:sz w:val="22"/>
          <w:szCs w:val="22"/>
        </w:rPr>
      </w:pPr>
    </w:p>
    <w:p w14:paraId="13EC6D4A" w14:textId="70296574" w:rsidR="002A2896" w:rsidRDefault="002A2896" w:rsidP="0073107A">
      <w:pPr>
        <w:spacing w:line="276" w:lineRule="auto"/>
        <w:rPr>
          <w:rFonts w:ascii="Arial" w:hAnsi="Arial" w:cs="Arial"/>
          <w:bCs/>
          <w:iCs/>
          <w:sz w:val="22"/>
          <w:szCs w:val="22"/>
        </w:rPr>
      </w:pPr>
    </w:p>
    <w:p w14:paraId="7F260E78" w14:textId="77777777" w:rsidR="002A2896" w:rsidRPr="00976CBC" w:rsidRDefault="002A2896" w:rsidP="0073107A">
      <w:pPr>
        <w:spacing w:line="276" w:lineRule="auto"/>
        <w:rPr>
          <w:rFonts w:ascii="Arial" w:hAnsi="Arial" w:cs="Arial"/>
          <w:bCs/>
          <w:iCs/>
          <w:sz w:val="22"/>
          <w:szCs w:val="22"/>
        </w:rPr>
      </w:pPr>
    </w:p>
    <w:p w14:paraId="4A180594" w14:textId="4C62B384" w:rsidR="00976CBC" w:rsidRPr="00F05002" w:rsidRDefault="00976CBC">
      <w:pPr>
        <w:pStyle w:val="ListParagraph"/>
        <w:numPr>
          <w:ilvl w:val="0"/>
          <w:numId w:val="2"/>
        </w:numPr>
        <w:rPr>
          <w:rFonts w:ascii="Arial" w:hAnsi="Arial" w:cs="Arial"/>
          <w:b/>
          <w:iCs/>
          <w:sz w:val="22"/>
          <w:szCs w:val="22"/>
          <w:u w:val="single"/>
        </w:rPr>
      </w:pPr>
      <w:r w:rsidRPr="00F05002">
        <w:rPr>
          <w:rFonts w:ascii="Arial" w:hAnsi="Arial" w:cs="Arial"/>
          <w:b/>
          <w:iCs/>
          <w:sz w:val="22"/>
          <w:szCs w:val="22"/>
          <w:u w:val="single"/>
        </w:rPr>
        <w:t xml:space="preserve"> LINKED POLICIES</w:t>
      </w:r>
    </w:p>
    <w:p w14:paraId="018D9EAE" w14:textId="77777777" w:rsidR="00976CBC" w:rsidRPr="00F05002" w:rsidRDefault="00976CBC" w:rsidP="00976CBC">
      <w:pPr>
        <w:ind w:left="360"/>
        <w:rPr>
          <w:rFonts w:ascii="Arial" w:hAnsi="Arial" w:cs="Arial"/>
          <w:b/>
          <w:iCs/>
          <w:sz w:val="22"/>
          <w:szCs w:val="22"/>
          <w:u w:val="single"/>
        </w:rPr>
      </w:pPr>
    </w:p>
    <w:p w14:paraId="61D9350C" w14:textId="399CA94F" w:rsidR="00976CBC" w:rsidRPr="00F05002" w:rsidRDefault="00976CBC" w:rsidP="00976CBC">
      <w:pPr>
        <w:rPr>
          <w:rFonts w:ascii="Arial" w:hAnsi="Arial" w:cs="Arial"/>
          <w:bCs/>
          <w:iCs/>
          <w:sz w:val="22"/>
          <w:szCs w:val="22"/>
        </w:rPr>
      </w:pPr>
      <w:r w:rsidRPr="00F05002">
        <w:rPr>
          <w:rFonts w:ascii="Arial" w:hAnsi="Arial" w:cs="Arial"/>
          <w:bCs/>
          <w:iCs/>
          <w:sz w:val="22"/>
          <w:szCs w:val="22"/>
        </w:rPr>
        <w:t>In the development and implementation of this Anti-Bullying Policy, the Board of Governors has been mindful of related policies, including:</w:t>
      </w:r>
    </w:p>
    <w:p w14:paraId="64D4F150" w14:textId="77777777" w:rsidR="00976CBC" w:rsidRPr="00F05002" w:rsidRDefault="00976CBC">
      <w:pPr>
        <w:pStyle w:val="ListParagraph"/>
        <w:numPr>
          <w:ilvl w:val="0"/>
          <w:numId w:val="16"/>
        </w:numPr>
        <w:overflowPunct/>
        <w:spacing w:after="200"/>
        <w:textAlignment w:val="auto"/>
        <w:rPr>
          <w:rFonts w:ascii="Arial" w:eastAsiaTheme="minorHAnsi" w:hAnsi="Arial" w:cs="Arial"/>
          <w:bCs/>
          <w:iCs/>
          <w:sz w:val="22"/>
          <w:szCs w:val="22"/>
        </w:rPr>
      </w:pPr>
      <w:r w:rsidRPr="00F05002">
        <w:rPr>
          <w:rFonts w:ascii="Arial" w:eastAsiaTheme="minorHAnsi" w:hAnsi="Arial" w:cs="Arial"/>
          <w:bCs/>
          <w:iCs/>
          <w:sz w:val="22"/>
          <w:szCs w:val="22"/>
        </w:rPr>
        <w:t>Positive Behaviour Policy</w:t>
      </w:r>
    </w:p>
    <w:p w14:paraId="54DD9228" w14:textId="77777777" w:rsidR="00976CBC" w:rsidRPr="00F05002" w:rsidRDefault="00976CBC">
      <w:pPr>
        <w:pStyle w:val="ListParagraph"/>
        <w:numPr>
          <w:ilvl w:val="0"/>
          <w:numId w:val="16"/>
        </w:numPr>
        <w:overflowPunct/>
        <w:spacing w:after="200"/>
        <w:textAlignment w:val="auto"/>
        <w:rPr>
          <w:rFonts w:ascii="Arial" w:eastAsiaTheme="minorHAnsi" w:hAnsi="Arial" w:cs="Arial"/>
          <w:bCs/>
          <w:iCs/>
          <w:sz w:val="22"/>
          <w:szCs w:val="22"/>
        </w:rPr>
      </w:pPr>
      <w:r w:rsidRPr="00F05002">
        <w:rPr>
          <w:rFonts w:ascii="Arial" w:eastAsiaTheme="minorHAnsi" w:hAnsi="Arial" w:cs="Arial"/>
          <w:bCs/>
          <w:iCs/>
          <w:sz w:val="22"/>
          <w:szCs w:val="22"/>
        </w:rPr>
        <w:t xml:space="preserve">Safeguarding and Child Protection Policy </w:t>
      </w:r>
    </w:p>
    <w:p w14:paraId="533CE2F8" w14:textId="77777777" w:rsidR="00976CBC" w:rsidRPr="00F05002" w:rsidRDefault="00976CBC">
      <w:pPr>
        <w:pStyle w:val="ListParagraph"/>
        <w:numPr>
          <w:ilvl w:val="0"/>
          <w:numId w:val="16"/>
        </w:numPr>
        <w:overflowPunct/>
        <w:autoSpaceDE/>
        <w:autoSpaceDN/>
        <w:adjustRightInd/>
        <w:spacing w:after="200" w:line="276" w:lineRule="auto"/>
        <w:textAlignment w:val="auto"/>
        <w:rPr>
          <w:rFonts w:ascii="Arial" w:hAnsi="Arial" w:cs="Arial"/>
          <w:bCs/>
          <w:iCs/>
          <w:sz w:val="22"/>
          <w:szCs w:val="22"/>
        </w:rPr>
      </w:pPr>
      <w:r w:rsidRPr="00F05002">
        <w:rPr>
          <w:rFonts w:ascii="Arial" w:eastAsiaTheme="minorHAnsi" w:hAnsi="Arial" w:cs="Arial"/>
          <w:bCs/>
          <w:iCs/>
          <w:sz w:val="22"/>
          <w:szCs w:val="22"/>
        </w:rPr>
        <w:t>Special Educational Needs Policy</w:t>
      </w:r>
    </w:p>
    <w:p w14:paraId="61DC2726" w14:textId="77777777" w:rsidR="00976CBC" w:rsidRPr="008C6E9A" w:rsidRDefault="00976CBC">
      <w:pPr>
        <w:pStyle w:val="ListParagraph"/>
        <w:numPr>
          <w:ilvl w:val="0"/>
          <w:numId w:val="16"/>
        </w:numPr>
        <w:overflowPunct/>
        <w:spacing w:after="200"/>
        <w:textAlignment w:val="auto"/>
        <w:rPr>
          <w:rFonts w:ascii="Arial" w:eastAsiaTheme="minorHAnsi" w:hAnsi="Arial" w:cs="Arial"/>
          <w:bCs/>
          <w:iCs/>
          <w:sz w:val="22"/>
          <w:szCs w:val="22"/>
        </w:rPr>
      </w:pPr>
      <w:r w:rsidRPr="008C6E9A">
        <w:rPr>
          <w:rFonts w:ascii="Arial" w:eastAsiaTheme="minorHAnsi" w:hAnsi="Arial" w:cs="Arial"/>
          <w:bCs/>
          <w:iCs/>
          <w:sz w:val="22"/>
          <w:szCs w:val="22"/>
        </w:rPr>
        <w:t>Health and Safety Policy</w:t>
      </w:r>
    </w:p>
    <w:p w14:paraId="55D6BB97" w14:textId="77777777" w:rsidR="00976CBC" w:rsidRPr="00F05002" w:rsidRDefault="00976CBC">
      <w:pPr>
        <w:pStyle w:val="ListParagraph"/>
        <w:numPr>
          <w:ilvl w:val="0"/>
          <w:numId w:val="16"/>
        </w:numPr>
        <w:overflowPunct/>
        <w:spacing w:after="200"/>
        <w:textAlignment w:val="auto"/>
        <w:rPr>
          <w:rFonts w:ascii="Arial" w:eastAsiaTheme="minorHAnsi" w:hAnsi="Arial" w:cs="Arial"/>
          <w:bCs/>
          <w:iCs/>
          <w:sz w:val="22"/>
          <w:szCs w:val="22"/>
        </w:rPr>
      </w:pPr>
      <w:r w:rsidRPr="00F05002">
        <w:rPr>
          <w:rFonts w:ascii="Arial" w:eastAsiaTheme="minorHAnsi" w:hAnsi="Arial" w:cs="Arial"/>
          <w:bCs/>
          <w:iCs/>
          <w:sz w:val="22"/>
          <w:szCs w:val="22"/>
        </w:rPr>
        <w:t>Relationships and Sexuality Education</w:t>
      </w:r>
    </w:p>
    <w:p w14:paraId="29E76114" w14:textId="066E2AB3" w:rsidR="00976CBC" w:rsidRPr="00F05002" w:rsidRDefault="00976CBC">
      <w:pPr>
        <w:pStyle w:val="ListParagraph"/>
        <w:numPr>
          <w:ilvl w:val="0"/>
          <w:numId w:val="16"/>
        </w:numPr>
        <w:overflowPunct/>
        <w:spacing w:after="200"/>
        <w:textAlignment w:val="auto"/>
        <w:rPr>
          <w:rFonts w:ascii="Arial" w:eastAsiaTheme="minorHAnsi" w:hAnsi="Arial" w:cs="Arial"/>
          <w:bCs/>
          <w:iCs/>
          <w:sz w:val="22"/>
          <w:szCs w:val="22"/>
        </w:rPr>
      </w:pPr>
      <w:r w:rsidRPr="00F05002">
        <w:rPr>
          <w:rFonts w:ascii="Arial" w:eastAsiaTheme="minorHAnsi" w:hAnsi="Arial" w:cs="Arial"/>
          <w:bCs/>
          <w:iCs/>
          <w:sz w:val="22"/>
          <w:szCs w:val="22"/>
        </w:rPr>
        <w:t xml:space="preserve">E-Safety </w:t>
      </w:r>
      <w:r w:rsidR="002A2896">
        <w:rPr>
          <w:rFonts w:ascii="Arial" w:eastAsiaTheme="minorHAnsi" w:hAnsi="Arial" w:cs="Arial"/>
          <w:bCs/>
          <w:iCs/>
          <w:sz w:val="22"/>
          <w:szCs w:val="22"/>
        </w:rPr>
        <w:t>related policies</w:t>
      </w:r>
    </w:p>
    <w:p w14:paraId="61BB6234" w14:textId="54045AF7" w:rsidR="00976CBC" w:rsidRPr="00F05002" w:rsidRDefault="00976CBC">
      <w:pPr>
        <w:pStyle w:val="ListParagraph"/>
        <w:numPr>
          <w:ilvl w:val="0"/>
          <w:numId w:val="16"/>
        </w:numPr>
        <w:overflowPunct/>
        <w:spacing w:after="200"/>
        <w:textAlignment w:val="auto"/>
        <w:rPr>
          <w:rFonts w:ascii="Arial" w:eastAsiaTheme="minorHAnsi" w:hAnsi="Arial" w:cs="Arial"/>
          <w:bCs/>
          <w:iCs/>
          <w:sz w:val="22"/>
          <w:szCs w:val="22"/>
        </w:rPr>
      </w:pPr>
      <w:r w:rsidRPr="00F05002">
        <w:rPr>
          <w:rFonts w:ascii="Arial" w:eastAsiaTheme="minorHAnsi" w:hAnsi="Arial" w:cs="Arial"/>
          <w:bCs/>
          <w:iCs/>
          <w:sz w:val="22"/>
          <w:szCs w:val="22"/>
        </w:rPr>
        <w:t>Educational Visits</w:t>
      </w:r>
      <w:r w:rsidR="00F05002" w:rsidRPr="00F05002">
        <w:rPr>
          <w:rFonts w:ascii="Arial" w:eastAsiaTheme="minorHAnsi" w:hAnsi="Arial" w:cs="Arial"/>
          <w:bCs/>
          <w:iCs/>
          <w:sz w:val="22"/>
          <w:szCs w:val="22"/>
        </w:rPr>
        <w:t xml:space="preserve"> – DE Guidance</w:t>
      </w:r>
    </w:p>
    <w:p w14:paraId="74D8A13D" w14:textId="0A853664" w:rsidR="0073107A" w:rsidRPr="00F05002" w:rsidRDefault="00976CBC">
      <w:pPr>
        <w:pStyle w:val="ListParagraph"/>
        <w:numPr>
          <w:ilvl w:val="0"/>
          <w:numId w:val="16"/>
        </w:numPr>
        <w:overflowPunct/>
        <w:autoSpaceDE/>
        <w:autoSpaceDN/>
        <w:adjustRightInd/>
        <w:spacing w:after="200" w:line="276" w:lineRule="auto"/>
        <w:textAlignment w:val="auto"/>
        <w:rPr>
          <w:rFonts w:ascii="Arial" w:hAnsi="Arial" w:cs="Arial"/>
          <w:bCs/>
          <w:iCs/>
          <w:sz w:val="22"/>
          <w:szCs w:val="22"/>
        </w:rPr>
      </w:pPr>
      <w:r w:rsidRPr="00F05002">
        <w:rPr>
          <w:rFonts w:ascii="Arial" w:hAnsi="Arial" w:cs="Arial"/>
          <w:bCs/>
          <w:iCs/>
          <w:sz w:val="22"/>
          <w:szCs w:val="22"/>
        </w:rPr>
        <w:t>Staff Code of Conduct</w:t>
      </w:r>
    </w:p>
    <w:p w14:paraId="35AE8CFC" w14:textId="77777777" w:rsidR="0073107A" w:rsidRPr="00057203" w:rsidRDefault="0073107A" w:rsidP="0073107A">
      <w:pPr>
        <w:rPr>
          <w:rFonts w:ascii="Arial" w:hAnsi="Arial" w:cs="Arial"/>
          <w:b/>
          <w:sz w:val="22"/>
          <w:szCs w:val="22"/>
          <w:u w:val="single"/>
        </w:rPr>
      </w:pPr>
      <w:r w:rsidRPr="00057203">
        <w:rPr>
          <w:rFonts w:ascii="Arial" w:eastAsiaTheme="minorHAnsi" w:hAnsi="Arial" w:cs="Arial"/>
          <w:b/>
          <w:sz w:val="22"/>
          <w:szCs w:val="22"/>
          <w:u w:val="single"/>
        </w:rPr>
        <w:t>11.</w:t>
      </w:r>
      <w:r w:rsidRPr="00057203">
        <w:rPr>
          <w:rFonts w:ascii="Arial" w:hAnsi="Arial" w:cs="Arial"/>
          <w:b/>
          <w:sz w:val="22"/>
          <w:szCs w:val="22"/>
          <w:u w:val="single"/>
        </w:rPr>
        <w:t xml:space="preserve"> MONITORING AND REVIEW</w:t>
      </w:r>
    </w:p>
    <w:p w14:paraId="046361B6" w14:textId="77777777" w:rsidR="0073107A" w:rsidRPr="00057203" w:rsidRDefault="0073107A" w:rsidP="0073107A">
      <w:pPr>
        <w:rPr>
          <w:rFonts w:ascii="Arial" w:hAnsi="Arial" w:cs="Arial"/>
          <w:sz w:val="22"/>
          <w:szCs w:val="22"/>
        </w:rPr>
      </w:pPr>
    </w:p>
    <w:p w14:paraId="73A84580" w14:textId="77777777" w:rsidR="0073107A" w:rsidRPr="00057203" w:rsidRDefault="0073107A" w:rsidP="0073107A">
      <w:pPr>
        <w:spacing w:line="276" w:lineRule="auto"/>
        <w:rPr>
          <w:rFonts w:ascii="Arial" w:hAnsi="Arial" w:cs="Arial"/>
          <w:sz w:val="22"/>
          <w:szCs w:val="22"/>
        </w:rPr>
      </w:pPr>
      <w:r w:rsidRPr="00057203">
        <w:rPr>
          <w:rFonts w:ascii="Arial" w:eastAsiaTheme="minorHAnsi" w:hAnsi="Arial" w:cs="Arial"/>
          <w:sz w:val="22"/>
          <w:szCs w:val="22"/>
        </w:rPr>
        <w:t>It is the responsibility of the Board of Governors, in liaison with the Principal, to monitor the effectiveness of the Anti-Bullying Policy</w:t>
      </w:r>
      <w:r w:rsidRPr="00057203">
        <w:rPr>
          <w:rFonts w:ascii="Arial" w:hAnsi="Arial" w:cs="Arial"/>
          <w:sz w:val="22"/>
          <w:szCs w:val="22"/>
        </w:rPr>
        <w:t xml:space="preserve">. </w:t>
      </w:r>
      <w:r w:rsidRPr="00057203">
        <w:rPr>
          <w:rFonts w:ascii="Arial" w:eastAsiaTheme="minorHAnsi" w:hAnsi="Arial" w:cs="Arial"/>
          <w:sz w:val="22"/>
          <w:szCs w:val="22"/>
        </w:rPr>
        <w:t>To appropriately monitor the effectiveness of the Anti-Bullying Policy, the Board of Governors shall:</w:t>
      </w:r>
    </w:p>
    <w:p w14:paraId="197F3D28" w14:textId="77777777" w:rsidR="0073107A" w:rsidRPr="00057203" w:rsidRDefault="0073107A">
      <w:pPr>
        <w:pStyle w:val="ListParagraph"/>
        <w:numPr>
          <w:ilvl w:val="0"/>
          <w:numId w:val="9"/>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maintain a standing item on the agenda of each meeting of the Board where a report on recorded incidents of bullying will be noted;</w:t>
      </w:r>
    </w:p>
    <w:p w14:paraId="4159F289" w14:textId="77777777" w:rsidR="0073107A" w:rsidRPr="00057203" w:rsidRDefault="0073107A">
      <w:pPr>
        <w:pStyle w:val="ListParagraph"/>
        <w:numPr>
          <w:ilvl w:val="0"/>
          <w:numId w:val="9"/>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identify trends and priorities for action; and</w:t>
      </w:r>
    </w:p>
    <w:p w14:paraId="32BA44CB" w14:textId="77777777" w:rsidR="0073107A" w:rsidRPr="00057203" w:rsidRDefault="0073107A">
      <w:pPr>
        <w:pStyle w:val="ListParagraph"/>
        <w:numPr>
          <w:ilvl w:val="0"/>
          <w:numId w:val="9"/>
        </w:numPr>
        <w:overflowPunct/>
        <w:autoSpaceDE/>
        <w:autoSpaceDN/>
        <w:adjustRightInd/>
        <w:spacing w:after="200" w:line="276" w:lineRule="auto"/>
        <w:textAlignment w:val="auto"/>
        <w:rPr>
          <w:rFonts w:ascii="Arial" w:eastAsia="Calibri" w:hAnsi="Arial" w:cs="Arial"/>
          <w:sz w:val="22"/>
          <w:szCs w:val="22"/>
        </w:rPr>
      </w:pPr>
      <w:r w:rsidRPr="00057203">
        <w:rPr>
          <w:rFonts w:ascii="Arial" w:eastAsia="Calibri" w:hAnsi="Arial" w:cs="Arial"/>
          <w:sz w:val="22"/>
          <w:szCs w:val="22"/>
        </w:rPr>
        <w:t xml:space="preserve">assess the effectiveness of strategies aimed at preventing bullying behaviour. </w:t>
      </w:r>
    </w:p>
    <w:p w14:paraId="2EEDDD1D" w14:textId="77777777" w:rsidR="0073107A" w:rsidRPr="00057203" w:rsidRDefault="0073107A" w:rsidP="0073107A">
      <w:pPr>
        <w:overflowPunct/>
        <w:autoSpaceDE/>
        <w:autoSpaceDN/>
        <w:adjustRightInd/>
        <w:spacing w:after="160" w:line="259" w:lineRule="auto"/>
        <w:textAlignment w:val="auto"/>
        <w:rPr>
          <w:rFonts w:ascii="Arial" w:eastAsiaTheme="minorHAnsi" w:hAnsi="Arial" w:cs="Arial"/>
          <w:sz w:val="22"/>
          <w:szCs w:val="22"/>
        </w:rPr>
      </w:pPr>
      <w:r w:rsidRPr="00057203">
        <w:rPr>
          <w:rFonts w:ascii="Arial" w:eastAsiaTheme="minorHAnsi" w:hAnsi="Arial" w:cs="Arial"/>
          <w:sz w:val="22"/>
          <w:szCs w:val="22"/>
        </w:rPr>
        <w:t xml:space="preserve">The school notes the legal requirement that the Anti-Bullying Policy be reviewed at intervals of no more than four years. However, the policy will be reviewed following any incident which highlights the need for such a review. It will also be reviewed when directed by the Department of Education and in light of new guidance. </w:t>
      </w:r>
    </w:p>
    <w:p w14:paraId="7648724E" w14:textId="51931ABF" w:rsidR="0073107A" w:rsidRDefault="0073107A" w:rsidP="0073107A">
      <w:pPr>
        <w:overflowPunct/>
        <w:autoSpaceDE/>
        <w:autoSpaceDN/>
        <w:adjustRightInd/>
        <w:spacing w:after="160" w:line="259" w:lineRule="auto"/>
        <w:textAlignment w:val="auto"/>
        <w:rPr>
          <w:rFonts w:ascii="Arial" w:eastAsiaTheme="minorHAnsi" w:hAnsi="Arial" w:cs="Arial"/>
          <w:sz w:val="22"/>
          <w:szCs w:val="22"/>
        </w:rPr>
      </w:pPr>
      <w:r w:rsidRPr="00057203">
        <w:rPr>
          <w:rFonts w:ascii="Arial" w:eastAsiaTheme="minorHAnsi" w:hAnsi="Arial" w:cs="Arial"/>
          <w:sz w:val="22"/>
          <w:szCs w:val="22"/>
        </w:rPr>
        <w:t xml:space="preserve">This Anti-Bullying Policy shall be reviewed as required, in consultation with pupils and their parents/carers, on or before </w:t>
      </w:r>
      <w:r w:rsidR="002456D6" w:rsidRPr="00057203">
        <w:rPr>
          <w:rFonts w:ascii="Arial" w:eastAsiaTheme="minorHAnsi" w:hAnsi="Arial" w:cs="Arial"/>
          <w:sz w:val="22"/>
          <w:szCs w:val="22"/>
        </w:rPr>
        <w:t>September 2026</w:t>
      </w:r>
      <w:r w:rsidRPr="00057203">
        <w:rPr>
          <w:rFonts w:ascii="Arial" w:eastAsiaTheme="minorHAnsi" w:hAnsi="Arial" w:cs="Arial"/>
          <w:sz w:val="22"/>
          <w:szCs w:val="22"/>
        </w:rPr>
        <w:t>.</w:t>
      </w:r>
    </w:p>
    <w:p w14:paraId="1375F472" w14:textId="2F2F71D6" w:rsidR="005C0458" w:rsidRDefault="005C0458" w:rsidP="0073107A">
      <w:pPr>
        <w:overflowPunct/>
        <w:autoSpaceDE/>
        <w:autoSpaceDN/>
        <w:adjustRightInd/>
        <w:spacing w:after="160" w:line="259" w:lineRule="auto"/>
        <w:textAlignment w:val="auto"/>
        <w:rPr>
          <w:rFonts w:ascii="Arial" w:eastAsiaTheme="minorHAnsi" w:hAnsi="Arial" w:cs="Arial"/>
          <w:sz w:val="22"/>
          <w:szCs w:val="22"/>
        </w:rPr>
      </w:pPr>
    </w:p>
    <w:p w14:paraId="4A2EEFF7" w14:textId="05B8ACAD" w:rsidR="005C0458" w:rsidRDefault="005C0458" w:rsidP="0073107A">
      <w:pPr>
        <w:overflowPunct/>
        <w:autoSpaceDE/>
        <w:autoSpaceDN/>
        <w:adjustRightInd/>
        <w:spacing w:after="160" w:line="259" w:lineRule="auto"/>
        <w:textAlignment w:val="auto"/>
        <w:rPr>
          <w:rFonts w:ascii="Arial" w:eastAsiaTheme="minorHAnsi" w:hAnsi="Arial" w:cs="Arial"/>
          <w:sz w:val="22"/>
          <w:szCs w:val="22"/>
        </w:rPr>
      </w:pPr>
    </w:p>
    <w:p w14:paraId="18C52970" w14:textId="5ED37731" w:rsidR="005C0458" w:rsidRDefault="005C0458" w:rsidP="0073107A">
      <w:pPr>
        <w:overflowPunct/>
        <w:autoSpaceDE/>
        <w:autoSpaceDN/>
        <w:adjustRightInd/>
        <w:spacing w:after="160" w:line="259" w:lineRule="auto"/>
        <w:textAlignment w:val="auto"/>
        <w:rPr>
          <w:rFonts w:ascii="Arial" w:eastAsiaTheme="minorHAnsi" w:hAnsi="Arial" w:cs="Arial"/>
          <w:sz w:val="22"/>
          <w:szCs w:val="22"/>
        </w:rPr>
      </w:pPr>
    </w:p>
    <w:p w14:paraId="719073E8" w14:textId="4DBB74B4" w:rsidR="005C0458" w:rsidRDefault="005C0458" w:rsidP="0073107A">
      <w:pPr>
        <w:overflowPunct/>
        <w:autoSpaceDE/>
        <w:autoSpaceDN/>
        <w:adjustRightInd/>
        <w:spacing w:after="160" w:line="259" w:lineRule="auto"/>
        <w:textAlignment w:val="auto"/>
        <w:rPr>
          <w:rFonts w:ascii="Arial" w:eastAsiaTheme="minorHAnsi" w:hAnsi="Arial" w:cs="Arial"/>
          <w:sz w:val="22"/>
          <w:szCs w:val="22"/>
        </w:rPr>
      </w:pPr>
    </w:p>
    <w:p w14:paraId="0BE1258F" w14:textId="77777777" w:rsidR="002A2896" w:rsidRDefault="002A2896" w:rsidP="005C0458">
      <w:pPr>
        <w:spacing w:line="360" w:lineRule="auto"/>
        <w:rPr>
          <w:rFonts w:ascii="Arial" w:hAnsi="Arial" w:cs="Arial"/>
          <w:b/>
          <w:szCs w:val="24"/>
          <w:u w:val="single"/>
        </w:rPr>
      </w:pPr>
    </w:p>
    <w:p w14:paraId="2F212A07" w14:textId="77777777" w:rsidR="002A2896" w:rsidRDefault="002A2896" w:rsidP="005C0458">
      <w:pPr>
        <w:spacing w:line="360" w:lineRule="auto"/>
        <w:rPr>
          <w:rFonts w:ascii="Arial" w:hAnsi="Arial" w:cs="Arial"/>
          <w:b/>
          <w:szCs w:val="24"/>
          <w:u w:val="single"/>
        </w:rPr>
      </w:pPr>
    </w:p>
    <w:p w14:paraId="522FCB15" w14:textId="77777777" w:rsidR="002A2896" w:rsidRDefault="002A2896" w:rsidP="005C0458">
      <w:pPr>
        <w:spacing w:line="360" w:lineRule="auto"/>
        <w:rPr>
          <w:rFonts w:ascii="Arial" w:hAnsi="Arial" w:cs="Arial"/>
          <w:b/>
          <w:szCs w:val="24"/>
          <w:u w:val="single"/>
        </w:rPr>
      </w:pPr>
    </w:p>
    <w:p w14:paraId="180232AE" w14:textId="77777777" w:rsidR="002A2896" w:rsidRDefault="002A2896" w:rsidP="005C0458">
      <w:pPr>
        <w:spacing w:line="360" w:lineRule="auto"/>
        <w:rPr>
          <w:rFonts w:ascii="Arial" w:hAnsi="Arial" w:cs="Arial"/>
          <w:b/>
          <w:szCs w:val="24"/>
          <w:u w:val="single"/>
        </w:rPr>
      </w:pPr>
    </w:p>
    <w:p w14:paraId="7FCBA70A" w14:textId="77777777" w:rsidR="002A2896" w:rsidRDefault="002A2896" w:rsidP="005C0458">
      <w:pPr>
        <w:spacing w:line="360" w:lineRule="auto"/>
        <w:rPr>
          <w:rFonts w:ascii="Arial" w:hAnsi="Arial" w:cs="Arial"/>
          <w:b/>
          <w:szCs w:val="24"/>
          <w:u w:val="single"/>
        </w:rPr>
      </w:pPr>
    </w:p>
    <w:p w14:paraId="5D9C4698" w14:textId="77777777" w:rsidR="002A2896" w:rsidRDefault="002A2896" w:rsidP="005C0458">
      <w:pPr>
        <w:spacing w:line="360" w:lineRule="auto"/>
        <w:rPr>
          <w:rFonts w:ascii="Arial" w:hAnsi="Arial" w:cs="Arial"/>
          <w:b/>
          <w:szCs w:val="24"/>
          <w:u w:val="single"/>
        </w:rPr>
      </w:pPr>
    </w:p>
    <w:p w14:paraId="5E2177C3" w14:textId="77777777" w:rsidR="002A2896" w:rsidRDefault="002A2896" w:rsidP="005C0458">
      <w:pPr>
        <w:spacing w:line="360" w:lineRule="auto"/>
        <w:rPr>
          <w:rFonts w:ascii="Arial" w:hAnsi="Arial" w:cs="Arial"/>
          <w:b/>
          <w:szCs w:val="24"/>
          <w:u w:val="single"/>
        </w:rPr>
      </w:pPr>
    </w:p>
    <w:p w14:paraId="1F0EB472" w14:textId="77777777" w:rsidR="002A2896" w:rsidRDefault="002A2896" w:rsidP="005C0458">
      <w:pPr>
        <w:spacing w:line="360" w:lineRule="auto"/>
        <w:rPr>
          <w:rFonts w:ascii="Arial" w:hAnsi="Arial" w:cs="Arial"/>
          <w:b/>
          <w:szCs w:val="24"/>
          <w:u w:val="single"/>
        </w:rPr>
      </w:pPr>
    </w:p>
    <w:p w14:paraId="6AF78ECC" w14:textId="77777777" w:rsidR="002A2896" w:rsidRDefault="002A2896" w:rsidP="005C0458">
      <w:pPr>
        <w:spacing w:line="360" w:lineRule="auto"/>
        <w:rPr>
          <w:rFonts w:ascii="Arial" w:hAnsi="Arial" w:cs="Arial"/>
          <w:b/>
          <w:szCs w:val="24"/>
          <w:u w:val="single"/>
        </w:rPr>
      </w:pPr>
    </w:p>
    <w:p w14:paraId="2368BB43" w14:textId="77777777" w:rsidR="002A2896" w:rsidRDefault="002A2896" w:rsidP="005C0458">
      <w:pPr>
        <w:spacing w:line="360" w:lineRule="auto"/>
        <w:rPr>
          <w:rFonts w:ascii="Arial" w:hAnsi="Arial" w:cs="Arial"/>
          <w:b/>
          <w:szCs w:val="24"/>
          <w:u w:val="single"/>
        </w:rPr>
      </w:pPr>
    </w:p>
    <w:p w14:paraId="7B138E10" w14:textId="77777777" w:rsidR="002A2896" w:rsidRDefault="002A2896" w:rsidP="005C0458">
      <w:pPr>
        <w:spacing w:line="360" w:lineRule="auto"/>
        <w:rPr>
          <w:rFonts w:ascii="Arial" w:hAnsi="Arial" w:cs="Arial"/>
          <w:b/>
          <w:szCs w:val="24"/>
          <w:u w:val="single"/>
        </w:rPr>
      </w:pPr>
    </w:p>
    <w:p w14:paraId="3F0587A9" w14:textId="77777777" w:rsidR="002A2896" w:rsidRDefault="002A2896" w:rsidP="005C0458">
      <w:pPr>
        <w:spacing w:line="360" w:lineRule="auto"/>
        <w:rPr>
          <w:rFonts w:ascii="Arial" w:hAnsi="Arial" w:cs="Arial"/>
          <w:b/>
          <w:szCs w:val="24"/>
          <w:u w:val="single"/>
        </w:rPr>
      </w:pPr>
    </w:p>
    <w:p w14:paraId="5DF8BE57" w14:textId="54CFB2A7" w:rsidR="005C0458" w:rsidRPr="005C0458" w:rsidRDefault="005C0458" w:rsidP="005C0458">
      <w:pPr>
        <w:spacing w:line="360" w:lineRule="auto"/>
        <w:rPr>
          <w:rFonts w:ascii="Arial" w:hAnsi="Arial" w:cs="Arial"/>
          <w:b/>
          <w:szCs w:val="24"/>
          <w:u w:val="single"/>
        </w:rPr>
      </w:pPr>
      <w:r w:rsidRPr="005C0458">
        <w:rPr>
          <w:rFonts w:ascii="Arial" w:hAnsi="Arial" w:cs="Arial"/>
          <w:b/>
          <w:szCs w:val="24"/>
          <w:u w:val="single"/>
        </w:rPr>
        <w:t>APPENDIX 1 . POSSIBLE SIGNS AND SYMPTOMS</w:t>
      </w:r>
    </w:p>
    <w:p w14:paraId="129842BE" w14:textId="77777777" w:rsidR="005C0458" w:rsidRPr="005C0458" w:rsidRDefault="005C0458" w:rsidP="005C0458">
      <w:pPr>
        <w:spacing w:line="360" w:lineRule="auto"/>
        <w:rPr>
          <w:rFonts w:ascii="Arial" w:hAnsi="Arial" w:cs="Arial"/>
          <w:b/>
          <w:szCs w:val="24"/>
          <w:u w:val="single"/>
        </w:rPr>
      </w:pPr>
    </w:p>
    <w:p w14:paraId="2AAB0146"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Early signs of distress – mainly changes in behaviour and classroom performance – unable to concentrate when normally could, seeking adult company during break or trying to avoid it altogether.</w:t>
      </w:r>
    </w:p>
    <w:p w14:paraId="7D5CA2F5"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Nail biting, flinching, forgetfulness and distractibility.</w:t>
      </w:r>
    </w:p>
    <w:p w14:paraId="65E48A9C"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Wetting (particularly with younger children).</w:t>
      </w:r>
    </w:p>
    <w:p w14:paraId="0BA67B63"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Underachievement.</w:t>
      </w:r>
    </w:p>
    <w:p w14:paraId="0CD829FC"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Personality change – snappy, withdrawn, tired, weepiness, loss of appetite.</w:t>
      </w:r>
    </w:p>
    <w:p w14:paraId="5BCF51AE"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Refusal to go to school.</w:t>
      </w:r>
    </w:p>
    <w:p w14:paraId="3B7D75B3"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 xml:space="preserve">Hesitant to walk home. </w:t>
      </w:r>
    </w:p>
    <w:p w14:paraId="571926AC"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Wish to change routine – route, school bus.</w:t>
      </w:r>
    </w:p>
    <w:p w14:paraId="7AED7BBB"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Lack of confidence.</w:t>
      </w:r>
    </w:p>
    <w:p w14:paraId="03B0C0AE"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Temper flare-ups, abusive language, impulsive hitting out.</w:t>
      </w:r>
    </w:p>
    <w:p w14:paraId="2EDC7D8C"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Late for school, hanging back after school.</w:t>
      </w:r>
    </w:p>
    <w:p w14:paraId="5BC92F63"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Deterioration of work, mislaid books, equipment and belongings.</w:t>
      </w:r>
    </w:p>
    <w:p w14:paraId="502BC666"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Bruises and cuts.</w:t>
      </w:r>
    </w:p>
    <w:p w14:paraId="3A67244D"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Avoidance of specific lessons or days e.g. swimming.</w:t>
      </w:r>
    </w:p>
    <w:p w14:paraId="21E8715F" w14:textId="77777777" w:rsidR="005C0458" w:rsidRPr="005C0458" w:rsidRDefault="005C0458">
      <w:pPr>
        <w:pStyle w:val="ListParagraph"/>
        <w:numPr>
          <w:ilvl w:val="0"/>
          <w:numId w:val="17"/>
        </w:numPr>
        <w:overflowPunct/>
        <w:autoSpaceDE/>
        <w:autoSpaceDN/>
        <w:adjustRightInd/>
        <w:spacing w:line="360" w:lineRule="auto"/>
        <w:textAlignment w:val="auto"/>
        <w:rPr>
          <w:rFonts w:ascii="Arial" w:hAnsi="Arial" w:cs="Arial"/>
          <w:szCs w:val="24"/>
        </w:rPr>
      </w:pPr>
      <w:r w:rsidRPr="005C0458">
        <w:rPr>
          <w:rFonts w:ascii="Arial" w:hAnsi="Arial" w:cs="Arial"/>
          <w:szCs w:val="24"/>
        </w:rPr>
        <w:t>Psychosomatic illness – non-specific pains, headaches, tummy upsets.</w:t>
      </w:r>
    </w:p>
    <w:p w14:paraId="6D52035B" w14:textId="77777777" w:rsidR="005C0458" w:rsidRPr="003C1990" w:rsidRDefault="005C0458" w:rsidP="005C0458">
      <w:pPr>
        <w:spacing w:line="360" w:lineRule="auto"/>
        <w:rPr>
          <w:b/>
          <w:szCs w:val="24"/>
          <w:u w:val="single"/>
        </w:rPr>
      </w:pPr>
    </w:p>
    <w:p w14:paraId="2B790D1C" w14:textId="77777777" w:rsidR="005C0458" w:rsidRPr="00057203" w:rsidRDefault="005C0458" w:rsidP="0073107A">
      <w:pPr>
        <w:overflowPunct/>
        <w:autoSpaceDE/>
        <w:autoSpaceDN/>
        <w:adjustRightInd/>
        <w:spacing w:after="160" w:line="259" w:lineRule="auto"/>
        <w:textAlignment w:val="auto"/>
        <w:rPr>
          <w:rFonts w:ascii="Arial" w:eastAsiaTheme="minorHAnsi" w:hAnsi="Arial" w:cs="Arial"/>
          <w:sz w:val="22"/>
          <w:szCs w:val="22"/>
        </w:rPr>
      </w:pPr>
    </w:p>
    <w:p w14:paraId="7CF50945" w14:textId="129B0644" w:rsidR="00A31ABE" w:rsidRDefault="00A31ABE"/>
    <w:sectPr w:rsidR="00A31ABE" w:rsidSect="0000467D">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1BA5" w14:textId="77777777" w:rsidR="006849AE" w:rsidRDefault="006849AE" w:rsidP="00584FA3">
      <w:r>
        <w:separator/>
      </w:r>
    </w:p>
  </w:endnote>
  <w:endnote w:type="continuationSeparator" w:id="0">
    <w:p w14:paraId="69C99B46" w14:textId="77777777" w:rsidR="006849AE" w:rsidRDefault="006849AE" w:rsidP="0058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
    <w:altName w:val="MV Bol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107516"/>
      <w:docPartObj>
        <w:docPartGallery w:val="Page Numbers (Bottom of Page)"/>
        <w:docPartUnique/>
      </w:docPartObj>
    </w:sdtPr>
    <w:sdtEndPr>
      <w:rPr>
        <w:noProof/>
      </w:rPr>
    </w:sdtEndPr>
    <w:sdtContent>
      <w:p w14:paraId="5D23DF80" w14:textId="38B92C3D" w:rsidR="00012B4A" w:rsidRDefault="00012B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87DF73" w14:textId="77777777" w:rsidR="00012B4A" w:rsidRDefault="00012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BE9D" w14:textId="77777777" w:rsidR="0055573B" w:rsidRDefault="0055573B">
    <w:pPr>
      <w:pStyle w:val="Footer"/>
      <w:jc w:val="center"/>
      <w:rPr>
        <w:caps/>
        <w:noProof/>
      </w:rPr>
    </w:pPr>
    <w:r w:rsidRPr="00726242">
      <w:rPr>
        <w:caps/>
      </w:rPr>
      <w:fldChar w:fldCharType="begin"/>
    </w:r>
    <w:r w:rsidRPr="00726242">
      <w:rPr>
        <w:caps/>
      </w:rPr>
      <w:instrText xml:space="preserve"> PAGE   \* MERGEFORMAT </w:instrText>
    </w:r>
    <w:r w:rsidRPr="00726242">
      <w:rPr>
        <w:caps/>
      </w:rPr>
      <w:fldChar w:fldCharType="separate"/>
    </w:r>
    <w:r w:rsidR="00ED4392">
      <w:rPr>
        <w:caps/>
        <w:noProof/>
      </w:rPr>
      <w:t>10</w:t>
    </w:r>
    <w:r w:rsidRPr="00726242">
      <w:rPr>
        <w:caps/>
        <w:noProof/>
      </w:rPr>
      <w:fldChar w:fldCharType="end"/>
    </w:r>
  </w:p>
  <w:p w14:paraId="5E6079C1" w14:textId="77777777" w:rsidR="0055573B" w:rsidRPr="00726242" w:rsidRDefault="0055573B">
    <w:pPr>
      <w:pStyle w:val="Footer"/>
      <w:jc w:val="center"/>
      <w:rPr>
        <w:caps/>
        <w:noProof/>
      </w:rPr>
    </w:pPr>
  </w:p>
  <w:p w14:paraId="362BD088" w14:textId="3DB9E383" w:rsidR="0055573B" w:rsidRPr="00726242" w:rsidRDefault="0055573B">
    <w:pPr>
      <w:pStyle w:val="Footer"/>
      <w:rPr>
        <w:rFonts w:asciiTheme="minorHAnsi" w:hAnsiTheme="minorHAnsi"/>
        <w:sz w:val="20"/>
      </w:rPr>
    </w:pPr>
    <w:r>
      <w:rPr>
        <w:rFonts w:asciiTheme="minorHAnsi" w:hAnsiTheme="minorHAnsi"/>
        <w:sz w:val="20"/>
      </w:rPr>
      <w:t xml:space="preserve">                     In Consultation with </w:t>
    </w:r>
    <w:r w:rsidRPr="00726242">
      <w:rPr>
        <w:rFonts w:asciiTheme="minorHAnsi" w:hAnsiTheme="minorHAnsi"/>
        <w:sz w:val="20"/>
      </w:rPr>
      <w:t>Staff, Pupils, Parents</w:t>
    </w:r>
    <w:r>
      <w:rPr>
        <w:rFonts w:asciiTheme="minorHAnsi" w:hAnsiTheme="minorHAnsi"/>
        <w:sz w:val="20"/>
      </w:rPr>
      <w:t>/Carers</w:t>
    </w:r>
    <w:r w:rsidRPr="00726242">
      <w:rPr>
        <w:rFonts w:asciiTheme="minorHAnsi" w:hAnsiTheme="minorHAnsi"/>
        <w:sz w:val="20"/>
      </w:rPr>
      <w:t xml:space="preserve"> and Govern</w:t>
    </w:r>
    <w:r>
      <w:rPr>
        <w:rFonts w:asciiTheme="minorHAnsi" w:hAnsiTheme="minorHAnsi"/>
        <w:sz w:val="20"/>
      </w:rPr>
      <w:t xml:space="preserve">ors of </w:t>
    </w:r>
    <w:r w:rsidR="00057203">
      <w:rPr>
        <w:rFonts w:asciiTheme="minorHAnsi" w:hAnsiTheme="minorHAnsi"/>
        <w:sz w:val="20"/>
      </w:rPr>
      <w:t>St. John’s</w:t>
    </w:r>
    <w:r>
      <w:rPr>
        <w:rFonts w:asciiTheme="minorHAnsi" w:hAnsiTheme="minorHAnsi"/>
        <w:sz w:val="20"/>
      </w:rPr>
      <w:t xml:space="preserve"> Primary School –</w:t>
    </w:r>
    <w:r w:rsidR="00057203">
      <w:rPr>
        <w:rFonts w:asciiTheme="minorHAnsi" w:hAnsiTheme="minorHAnsi"/>
        <w:sz w:val="20"/>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D855" w14:textId="77777777" w:rsidR="006849AE" w:rsidRDefault="006849AE" w:rsidP="00584FA3">
      <w:r>
        <w:separator/>
      </w:r>
    </w:p>
  </w:footnote>
  <w:footnote w:type="continuationSeparator" w:id="0">
    <w:p w14:paraId="46BE6C08" w14:textId="77777777" w:rsidR="006849AE" w:rsidRDefault="006849AE" w:rsidP="00584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330"/>
    <w:multiLevelType w:val="hybridMultilevel"/>
    <w:tmpl w:val="60FE5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A0244"/>
    <w:multiLevelType w:val="hybridMultilevel"/>
    <w:tmpl w:val="4C107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E361F"/>
    <w:multiLevelType w:val="hybridMultilevel"/>
    <w:tmpl w:val="AEA8E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504BC"/>
    <w:multiLevelType w:val="hybridMultilevel"/>
    <w:tmpl w:val="BD90F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947F67"/>
    <w:multiLevelType w:val="hybridMultilevel"/>
    <w:tmpl w:val="B51A46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2490E"/>
    <w:multiLevelType w:val="hybridMultilevel"/>
    <w:tmpl w:val="BC30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458E7"/>
    <w:multiLevelType w:val="hybridMultilevel"/>
    <w:tmpl w:val="CC4AB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2A3EDE"/>
    <w:multiLevelType w:val="hybridMultilevel"/>
    <w:tmpl w:val="1DF82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377CA4"/>
    <w:multiLevelType w:val="hybridMultilevel"/>
    <w:tmpl w:val="CC044942"/>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35F0C"/>
    <w:multiLevelType w:val="hybridMultilevel"/>
    <w:tmpl w:val="54D8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04FED"/>
    <w:multiLevelType w:val="hybridMultilevel"/>
    <w:tmpl w:val="0E7AB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F498C"/>
    <w:multiLevelType w:val="hybridMultilevel"/>
    <w:tmpl w:val="92D80EDC"/>
    <w:lvl w:ilvl="0" w:tplc="419EC4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1030B"/>
    <w:multiLevelType w:val="hybridMultilevel"/>
    <w:tmpl w:val="F9C8F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036BA4"/>
    <w:multiLevelType w:val="hybridMultilevel"/>
    <w:tmpl w:val="7602B8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FC45C9"/>
    <w:multiLevelType w:val="multilevel"/>
    <w:tmpl w:val="7D047E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29E1372"/>
    <w:multiLevelType w:val="hybridMultilevel"/>
    <w:tmpl w:val="74A8F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7E1E90"/>
    <w:multiLevelType w:val="hybridMultilevel"/>
    <w:tmpl w:val="6B1ED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70A7EF9"/>
    <w:multiLevelType w:val="hybridMultilevel"/>
    <w:tmpl w:val="E406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C147C"/>
    <w:multiLevelType w:val="hybridMultilevel"/>
    <w:tmpl w:val="F552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0"/>
  </w:num>
  <w:num w:numId="5">
    <w:abstractNumId w:val="3"/>
  </w:num>
  <w:num w:numId="6">
    <w:abstractNumId w:val="6"/>
  </w:num>
  <w:num w:numId="7">
    <w:abstractNumId w:val="2"/>
  </w:num>
  <w:num w:numId="8">
    <w:abstractNumId w:val="13"/>
  </w:num>
  <w:num w:numId="9">
    <w:abstractNumId w:val="16"/>
  </w:num>
  <w:num w:numId="10">
    <w:abstractNumId w:val="8"/>
  </w:num>
  <w:num w:numId="11">
    <w:abstractNumId w:val="18"/>
  </w:num>
  <w:num w:numId="12">
    <w:abstractNumId w:val="5"/>
  </w:num>
  <w:num w:numId="13">
    <w:abstractNumId w:val="10"/>
  </w:num>
  <w:num w:numId="14">
    <w:abstractNumId w:val="9"/>
  </w:num>
  <w:num w:numId="15">
    <w:abstractNumId w:val="12"/>
  </w:num>
  <w:num w:numId="16">
    <w:abstractNumId w:val="15"/>
  </w:num>
  <w:num w:numId="17">
    <w:abstractNumId w:val="17"/>
  </w:num>
  <w:num w:numId="18">
    <w:abstractNumId w:val="1"/>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FA3"/>
    <w:rsid w:val="00001064"/>
    <w:rsid w:val="0000467D"/>
    <w:rsid w:val="00010731"/>
    <w:rsid w:val="00012B4A"/>
    <w:rsid w:val="00026B0B"/>
    <w:rsid w:val="000357E7"/>
    <w:rsid w:val="000533B2"/>
    <w:rsid w:val="00057203"/>
    <w:rsid w:val="000628A0"/>
    <w:rsid w:val="0007202B"/>
    <w:rsid w:val="00077E62"/>
    <w:rsid w:val="0009026F"/>
    <w:rsid w:val="00095A01"/>
    <w:rsid w:val="000974A0"/>
    <w:rsid w:val="000E7380"/>
    <w:rsid w:val="00130275"/>
    <w:rsid w:val="00140946"/>
    <w:rsid w:val="00173AAD"/>
    <w:rsid w:val="00184B44"/>
    <w:rsid w:val="001B7B7C"/>
    <w:rsid w:val="001C22AB"/>
    <w:rsid w:val="001C70A8"/>
    <w:rsid w:val="001F28F2"/>
    <w:rsid w:val="00224CB8"/>
    <w:rsid w:val="002456D6"/>
    <w:rsid w:val="00251A8A"/>
    <w:rsid w:val="002641F1"/>
    <w:rsid w:val="00284F54"/>
    <w:rsid w:val="002930FC"/>
    <w:rsid w:val="002A2896"/>
    <w:rsid w:val="002A315A"/>
    <w:rsid w:val="002A3727"/>
    <w:rsid w:val="002B573E"/>
    <w:rsid w:val="002C0271"/>
    <w:rsid w:val="002E7A2B"/>
    <w:rsid w:val="002F2B08"/>
    <w:rsid w:val="002F649C"/>
    <w:rsid w:val="003007BD"/>
    <w:rsid w:val="00304183"/>
    <w:rsid w:val="003067B8"/>
    <w:rsid w:val="00314CE7"/>
    <w:rsid w:val="00320686"/>
    <w:rsid w:val="00334676"/>
    <w:rsid w:val="00335308"/>
    <w:rsid w:val="0038230E"/>
    <w:rsid w:val="00391AA6"/>
    <w:rsid w:val="00393778"/>
    <w:rsid w:val="003C05CC"/>
    <w:rsid w:val="003D49C1"/>
    <w:rsid w:val="003F2C75"/>
    <w:rsid w:val="00402C7E"/>
    <w:rsid w:val="00403071"/>
    <w:rsid w:val="00404CE7"/>
    <w:rsid w:val="00405FE1"/>
    <w:rsid w:val="00410B77"/>
    <w:rsid w:val="0043793A"/>
    <w:rsid w:val="00451DEE"/>
    <w:rsid w:val="00472A07"/>
    <w:rsid w:val="004B06FB"/>
    <w:rsid w:val="004C046A"/>
    <w:rsid w:val="004C5A05"/>
    <w:rsid w:val="004D1524"/>
    <w:rsid w:val="004D5478"/>
    <w:rsid w:val="005127D3"/>
    <w:rsid w:val="005273D9"/>
    <w:rsid w:val="00533596"/>
    <w:rsid w:val="0053589D"/>
    <w:rsid w:val="0054441E"/>
    <w:rsid w:val="0055573B"/>
    <w:rsid w:val="00556CDF"/>
    <w:rsid w:val="0056466C"/>
    <w:rsid w:val="00570259"/>
    <w:rsid w:val="00584FA3"/>
    <w:rsid w:val="0058625F"/>
    <w:rsid w:val="005B13E8"/>
    <w:rsid w:val="005B50AB"/>
    <w:rsid w:val="005B63D9"/>
    <w:rsid w:val="005C0458"/>
    <w:rsid w:val="005C3BAE"/>
    <w:rsid w:val="005E0529"/>
    <w:rsid w:val="005E626C"/>
    <w:rsid w:val="005F103C"/>
    <w:rsid w:val="00604C4A"/>
    <w:rsid w:val="0061008B"/>
    <w:rsid w:val="006373B5"/>
    <w:rsid w:val="00653BCF"/>
    <w:rsid w:val="00656824"/>
    <w:rsid w:val="006669F5"/>
    <w:rsid w:val="00672E57"/>
    <w:rsid w:val="00677534"/>
    <w:rsid w:val="00684495"/>
    <w:rsid w:val="006849AE"/>
    <w:rsid w:val="006912C7"/>
    <w:rsid w:val="006A5505"/>
    <w:rsid w:val="006A5DD7"/>
    <w:rsid w:val="006C6F9E"/>
    <w:rsid w:val="006D5F4B"/>
    <w:rsid w:val="006E3B67"/>
    <w:rsid w:val="006F688D"/>
    <w:rsid w:val="0070012E"/>
    <w:rsid w:val="00700AB9"/>
    <w:rsid w:val="00703EDE"/>
    <w:rsid w:val="00722D76"/>
    <w:rsid w:val="00726242"/>
    <w:rsid w:val="0073107A"/>
    <w:rsid w:val="0074001F"/>
    <w:rsid w:val="00747DD3"/>
    <w:rsid w:val="00750208"/>
    <w:rsid w:val="00761B59"/>
    <w:rsid w:val="00763DAF"/>
    <w:rsid w:val="007924C8"/>
    <w:rsid w:val="007969B4"/>
    <w:rsid w:val="00796C65"/>
    <w:rsid w:val="007A1407"/>
    <w:rsid w:val="007D5A6D"/>
    <w:rsid w:val="007E5DBE"/>
    <w:rsid w:val="00806C1F"/>
    <w:rsid w:val="00823631"/>
    <w:rsid w:val="00833203"/>
    <w:rsid w:val="00837B50"/>
    <w:rsid w:val="00841B1B"/>
    <w:rsid w:val="00842A12"/>
    <w:rsid w:val="00847A3A"/>
    <w:rsid w:val="00860236"/>
    <w:rsid w:val="008660CE"/>
    <w:rsid w:val="00866BBD"/>
    <w:rsid w:val="008677B3"/>
    <w:rsid w:val="0089110D"/>
    <w:rsid w:val="008C2C92"/>
    <w:rsid w:val="008C6E9A"/>
    <w:rsid w:val="008D7903"/>
    <w:rsid w:val="00900FE7"/>
    <w:rsid w:val="00905787"/>
    <w:rsid w:val="00905E40"/>
    <w:rsid w:val="009403BA"/>
    <w:rsid w:val="00964D3A"/>
    <w:rsid w:val="0097381B"/>
    <w:rsid w:val="00976CBC"/>
    <w:rsid w:val="00981A98"/>
    <w:rsid w:val="009A4416"/>
    <w:rsid w:val="009B04DC"/>
    <w:rsid w:val="009B7112"/>
    <w:rsid w:val="009B71A3"/>
    <w:rsid w:val="009F3C57"/>
    <w:rsid w:val="009F581E"/>
    <w:rsid w:val="00A12F85"/>
    <w:rsid w:val="00A2517A"/>
    <w:rsid w:val="00A31ABE"/>
    <w:rsid w:val="00A442F0"/>
    <w:rsid w:val="00A4505F"/>
    <w:rsid w:val="00A45E6F"/>
    <w:rsid w:val="00A57E15"/>
    <w:rsid w:val="00A748E2"/>
    <w:rsid w:val="00A85F1A"/>
    <w:rsid w:val="00A94CB2"/>
    <w:rsid w:val="00A94E4E"/>
    <w:rsid w:val="00AB0000"/>
    <w:rsid w:val="00AB13D3"/>
    <w:rsid w:val="00AC1E6E"/>
    <w:rsid w:val="00AE4F11"/>
    <w:rsid w:val="00B06CE7"/>
    <w:rsid w:val="00B24532"/>
    <w:rsid w:val="00B41E6F"/>
    <w:rsid w:val="00B51D67"/>
    <w:rsid w:val="00B52404"/>
    <w:rsid w:val="00B5794C"/>
    <w:rsid w:val="00B9208C"/>
    <w:rsid w:val="00BA2EEF"/>
    <w:rsid w:val="00BA7D11"/>
    <w:rsid w:val="00BC52E2"/>
    <w:rsid w:val="00BD5917"/>
    <w:rsid w:val="00BF7EA5"/>
    <w:rsid w:val="00C00621"/>
    <w:rsid w:val="00C13EE8"/>
    <w:rsid w:val="00C32C71"/>
    <w:rsid w:val="00C503BE"/>
    <w:rsid w:val="00C56DCB"/>
    <w:rsid w:val="00C66E9D"/>
    <w:rsid w:val="00C675A1"/>
    <w:rsid w:val="00C928CD"/>
    <w:rsid w:val="00C94C49"/>
    <w:rsid w:val="00C97AFC"/>
    <w:rsid w:val="00CA429A"/>
    <w:rsid w:val="00CA630A"/>
    <w:rsid w:val="00CD5C9A"/>
    <w:rsid w:val="00CE36EF"/>
    <w:rsid w:val="00CE42DC"/>
    <w:rsid w:val="00CF1F42"/>
    <w:rsid w:val="00D013E7"/>
    <w:rsid w:val="00D10100"/>
    <w:rsid w:val="00D26C8E"/>
    <w:rsid w:val="00D30FF9"/>
    <w:rsid w:val="00D35033"/>
    <w:rsid w:val="00D35C75"/>
    <w:rsid w:val="00D37EFC"/>
    <w:rsid w:val="00D41ACA"/>
    <w:rsid w:val="00D516DB"/>
    <w:rsid w:val="00D53793"/>
    <w:rsid w:val="00D62DA0"/>
    <w:rsid w:val="00D647D2"/>
    <w:rsid w:val="00D6515D"/>
    <w:rsid w:val="00D87CAF"/>
    <w:rsid w:val="00DB23C5"/>
    <w:rsid w:val="00DB4CCC"/>
    <w:rsid w:val="00DC0A1C"/>
    <w:rsid w:val="00DC3A01"/>
    <w:rsid w:val="00E00E3B"/>
    <w:rsid w:val="00E0519F"/>
    <w:rsid w:val="00E15AA5"/>
    <w:rsid w:val="00E241CE"/>
    <w:rsid w:val="00E30835"/>
    <w:rsid w:val="00E44D42"/>
    <w:rsid w:val="00E51B41"/>
    <w:rsid w:val="00E6414E"/>
    <w:rsid w:val="00E65085"/>
    <w:rsid w:val="00E729E7"/>
    <w:rsid w:val="00E939B8"/>
    <w:rsid w:val="00E9445A"/>
    <w:rsid w:val="00E97F99"/>
    <w:rsid w:val="00EC3EDE"/>
    <w:rsid w:val="00EC762E"/>
    <w:rsid w:val="00ED397B"/>
    <w:rsid w:val="00ED4392"/>
    <w:rsid w:val="00EE0400"/>
    <w:rsid w:val="00EE09DD"/>
    <w:rsid w:val="00EE413B"/>
    <w:rsid w:val="00F05002"/>
    <w:rsid w:val="00F05E0E"/>
    <w:rsid w:val="00F31E15"/>
    <w:rsid w:val="00F402DD"/>
    <w:rsid w:val="00F403CD"/>
    <w:rsid w:val="00F501A1"/>
    <w:rsid w:val="00F62880"/>
    <w:rsid w:val="00FA2740"/>
    <w:rsid w:val="00FB0F36"/>
    <w:rsid w:val="00FB3765"/>
    <w:rsid w:val="00FC1036"/>
    <w:rsid w:val="00FC525D"/>
    <w:rsid w:val="00FC5290"/>
    <w:rsid w:val="00FE0B7B"/>
    <w:rsid w:val="00FE6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6DF26"/>
  <w15:chartTrackingRefBased/>
  <w15:docId w15:val="{03972B88-8B0B-461B-B113-0305DFF7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89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4FA3"/>
    <w:rPr>
      <w:color w:val="0563C1"/>
      <w:u w:val="single"/>
    </w:rPr>
  </w:style>
  <w:style w:type="paragraph" w:styleId="Header">
    <w:name w:val="header"/>
    <w:basedOn w:val="Normal"/>
    <w:link w:val="HeaderChar"/>
    <w:uiPriority w:val="99"/>
    <w:unhideWhenUsed/>
    <w:rsid w:val="00584FA3"/>
    <w:pPr>
      <w:tabs>
        <w:tab w:val="center" w:pos="4513"/>
        <w:tab w:val="right" w:pos="9026"/>
      </w:tabs>
    </w:pPr>
  </w:style>
  <w:style w:type="character" w:customStyle="1" w:styleId="HeaderChar">
    <w:name w:val="Header Char"/>
    <w:basedOn w:val="DefaultParagraphFont"/>
    <w:link w:val="Header"/>
    <w:uiPriority w:val="99"/>
    <w:rsid w:val="00584FA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84FA3"/>
    <w:pPr>
      <w:tabs>
        <w:tab w:val="center" w:pos="4513"/>
        <w:tab w:val="right" w:pos="9026"/>
      </w:tabs>
    </w:pPr>
  </w:style>
  <w:style w:type="character" w:customStyle="1" w:styleId="FooterChar">
    <w:name w:val="Footer Char"/>
    <w:basedOn w:val="DefaultParagraphFont"/>
    <w:link w:val="Footer"/>
    <w:uiPriority w:val="99"/>
    <w:rsid w:val="00584FA3"/>
    <w:rPr>
      <w:rFonts w:ascii="Times New Roman" w:eastAsia="Times New Roman" w:hAnsi="Times New Roman" w:cs="Times New Roman"/>
      <w:sz w:val="24"/>
      <w:szCs w:val="20"/>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FB3765"/>
    <w:pPr>
      <w:ind w:left="720"/>
      <w:contextualSpacing/>
    </w:pPr>
  </w:style>
  <w:style w:type="paragraph" w:styleId="BalloonText">
    <w:name w:val="Balloon Text"/>
    <w:basedOn w:val="Normal"/>
    <w:link w:val="BalloonTextChar"/>
    <w:uiPriority w:val="99"/>
    <w:semiHidden/>
    <w:unhideWhenUsed/>
    <w:rsid w:val="00747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DD3"/>
    <w:rPr>
      <w:rFonts w:ascii="Segoe UI" w:eastAsia="Times New Roman"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qFormat/>
    <w:locked/>
    <w:rsid w:val="007A1407"/>
    <w:rPr>
      <w:rFonts w:ascii="Times New Roman" w:eastAsia="Times New Roman" w:hAnsi="Times New Roman" w:cs="Times New Roman"/>
      <w:sz w:val="24"/>
      <w:szCs w:val="20"/>
    </w:rPr>
  </w:style>
  <w:style w:type="paragraph" w:styleId="NormalWeb">
    <w:name w:val="Normal (Web)"/>
    <w:basedOn w:val="Normal"/>
    <w:uiPriority w:val="99"/>
    <w:unhideWhenUsed/>
    <w:rsid w:val="000E7380"/>
    <w:pPr>
      <w:overflowPunct/>
      <w:autoSpaceDE/>
      <w:autoSpaceDN/>
      <w:adjustRightInd/>
      <w:spacing w:before="100" w:beforeAutospacing="1" w:after="100" w:afterAutospacing="1"/>
      <w:textAlignment w:val="auto"/>
    </w:pPr>
    <w:rPr>
      <w:szCs w:val="24"/>
      <w:lang w:eastAsia="en-GB"/>
    </w:rPr>
  </w:style>
  <w:style w:type="paragraph" w:styleId="NoSpacing">
    <w:name w:val="No Spacing"/>
    <w:link w:val="NoSpacingChar"/>
    <w:uiPriority w:val="1"/>
    <w:qFormat/>
    <w:rsid w:val="00E51B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51B4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0802">
      <w:bodyDiv w:val="1"/>
      <w:marLeft w:val="0"/>
      <w:marRight w:val="0"/>
      <w:marTop w:val="0"/>
      <w:marBottom w:val="0"/>
      <w:divBdr>
        <w:top w:val="none" w:sz="0" w:space="0" w:color="auto"/>
        <w:left w:val="none" w:sz="0" w:space="0" w:color="auto"/>
        <w:bottom w:val="none" w:sz="0" w:space="0" w:color="auto"/>
        <w:right w:val="none" w:sz="0" w:space="0" w:color="auto"/>
      </w:divBdr>
    </w:div>
    <w:div w:id="617683011">
      <w:bodyDiv w:val="1"/>
      <w:marLeft w:val="0"/>
      <w:marRight w:val="0"/>
      <w:marTop w:val="0"/>
      <w:marBottom w:val="0"/>
      <w:divBdr>
        <w:top w:val="none" w:sz="0" w:space="0" w:color="auto"/>
        <w:left w:val="none" w:sz="0" w:space="0" w:color="auto"/>
        <w:bottom w:val="none" w:sz="0" w:space="0" w:color="auto"/>
        <w:right w:val="none" w:sz="0" w:space="0" w:color="auto"/>
      </w:divBdr>
    </w:div>
    <w:div w:id="9483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nisi/1995/755/contents/made" TargetMode="External"/><Relationship Id="rId18" Type="http://schemas.openxmlformats.org/officeDocument/2006/relationships/hyperlink" Target="https://www.health-ni.gov.uk/publications/co-operating-safeguard-children-and-young-people-northern-irelan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ducation-ni.gov.uk/sites/default/files/publications/de/annex-a-school-development-plans-regulations-2010.pdf" TargetMode="External"/><Relationship Id="rId17" Type="http://schemas.openxmlformats.org/officeDocument/2006/relationships/hyperlink" Target="https://www.education-ni.gov.uk/sites/default/files/publications/education/Safeguarding-and-Child-Protection-in-Schools-A-Guide-for-Schools.pdf" TargetMode="External"/><Relationship Id="rId2" Type="http://schemas.openxmlformats.org/officeDocument/2006/relationships/numbering" Target="numbering.xml"/><Relationship Id="rId16" Type="http://schemas.openxmlformats.org/officeDocument/2006/relationships/hyperlink" Target="https://www.education-ni.gov.uk/sites/default/files/publications/de/pastoral%20care%20in%20school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nisi/2003/424/contents/made" TargetMode="External"/><Relationship Id="rId5" Type="http://schemas.openxmlformats.org/officeDocument/2006/relationships/webSettings" Target="webSettings.xml"/><Relationship Id="rId15" Type="http://schemas.openxmlformats.org/officeDocument/2006/relationships/hyperlink" Target="https://www.legislation.gov.uk/nisi/1978/1039" TargetMode="External"/><Relationship Id="rId23" Type="http://schemas.openxmlformats.org/officeDocument/2006/relationships/theme" Target="theme/theme1.xml"/><Relationship Id="rId10" Type="http://schemas.openxmlformats.org/officeDocument/2006/relationships/hyperlink" Target="http://www.legislation.gov.uk/nia/2016/25/contents" TargetMode="External"/><Relationship Id="rId19" Type="http://schemas.openxmlformats.org/officeDocument/2006/relationships/hyperlink" Target="https://www.proceduresonline.com/sbni/" TargetMode="External"/><Relationship Id="rId4" Type="http://schemas.openxmlformats.org/officeDocument/2006/relationships/settings" Target="settings.xml"/><Relationship Id="rId9" Type="http://schemas.openxmlformats.org/officeDocument/2006/relationships/image" Target="cid:ii_l76awmek4" TargetMode="External"/><Relationship Id="rId14" Type="http://schemas.openxmlformats.org/officeDocument/2006/relationships/hyperlink" Target="https://www.legislation.gov.uk/ukpga/1998/42/cont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42F3D-0AB2-42DD-8541-FC720C04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13</Pages>
  <Words>3672</Words>
  <Characters>20933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MCELWEE</dc:creator>
  <cp:keywords/>
  <dc:description/>
  <cp:lastModifiedBy>H McDonnell</cp:lastModifiedBy>
  <cp:revision>8</cp:revision>
  <cp:lastPrinted>2022-09-30T10:48:00Z</cp:lastPrinted>
  <dcterms:created xsi:type="dcterms:W3CDTF">2022-09-29T15:22:00Z</dcterms:created>
  <dcterms:modified xsi:type="dcterms:W3CDTF">2022-10-10T10:54:00Z</dcterms:modified>
</cp:coreProperties>
</file>